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A8D" w:rsidRPr="004C5665" w:rsidRDefault="00C34183" w:rsidP="003D6D97">
      <w:pPr>
        <w:jc w:val="center"/>
        <w:rPr>
          <w:rFonts w:ascii="宋体" w:eastAsia="宋体" w:cs="宋体"/>
          <w:b/>
          <w:kern w:val="0"/>
          <w:sz w:val="36"/>
          <w:szCs w:val="36"/>
        </w:rPr>
      </w:pPr>
      <w:r>
        <w:rPr>
          <w:rFonts w:ascii="宋体" w:eastAsia="宋体" w:cs="宋体" w:hint="eastAsia"/>
          <w:b/>
          <w:kern w:val="0"/>
          <w:sz w:val="36"/>
          <w:szCs w:val="36"/>
        </w:rPr>
        <w:t>国家</w:t>
      </w:r>
      <w:r w:rsidR="003D6D97" w:rsidRPr="004C5665">
        <w:rPr>
          <w:rFonts w:ascii="宋体" w:eastAsia="宋体" w:cs="宋体" w:hint="eastAsia"/>
          <w:b/>
          <w:kern w:val="0"/>
          <w:sz w:val="36"/>
          <w:szCs w:val="36"/>
        </w:rPr>
        <w:t>科学技术</w:t>
      </w:r>
      <w:r>
        <w:rPr>
          <w:rFonts w:ascii="宋体" w:eastAsia="宋体" w:cs="宋体" w:hint="eastAsia"/>
          <w:b/>
          <w:kern w:val="0"/>
          <w:sz w:val="36"/>
          <w:szCs w:val="36"/>
        </w:rPr>
        <w:t>发明</w:t>
      </w:r>
      <w:r w:rsidR="003D6D97" w:rsidRPr="004C5665">
        <w:rPr>
          <w:rFonts w:ascii="宋体" w:eastAsia="宋体" w:cs="宋体" w:hint="eastAsia"/>
          <w:b/>
          <w:kern w:val="0"/>
          <w:sz w:val="36"/>
          <w:szCs w:val="36"/>
        </w:rPr>
        <w:t>奖推荐项目公示</w:t>
      </w:r>
    </w:p>
    <w:p w:rsidR="00C626D2" w:rsidRPr="008E5A33" w:rsidRDefault="00C626D2" w:rsidP="001654E2">
      <w:pPr>
        <w:tabs>
          <w:tab w:val="left" w:pos="760"/>
        </w:tabs>
        <w:spacing w:beforeLines="50" w:before="156" w:afterLines="50" w:after="156" w:line="400" w:lineRule="exact"/>
        <w:rPr>
          <w:rFonts w:ascii="宋体" w:eastAsia="宋体" w:cs="宋体"/>
          <w:b/>
          <w:kern w:val="0"/>
          <w:sz w:val="28"/>
          <w:szCs w:val="28"/>
        </w:rPr>
      </w:pPr>
      <w:r w:rsidRPr="008E5A33">
        <w:rPr>
          <w:rFonts w:ascii="宋体" w:eastAsia="宋体" w:cs="宋体" w:hint="eastAsia"/>
          <w:b/>
          <w:kern w:val="0"/>
          <w:sz w:val="28"/>
          <w:szCs w:val="28"/>
        </w:rPr>
        <w:t>一、</w:t>
      </w:r>
      <w:r w:rsidR="00B70C29" w:rsidRPr="008E5A33">
        <w:rPr>
          <w:rFonts w:ascii="宋体" w:eastAsia="宋体" w:cs="宋体" w:hint="eastAsia"/>
          <w:b/>
          <w:kern w:val="0"/>
          <w:sz w:val="28"/>
          <w:szCs w:val="28"/>
        </w:rPr>
        <w:t>项目名称</w:t>
      </w:r>
    </w:p>
    <w:p w:rsidR="00193583" w:rsidRDefault="00B70C29" w:rsidP="007A2D63">
      <w:pPr>
        <w:tabs>
          <w:tab w:val="left" w:pos="760"/>
        </w:tabs>
        <w:spacing w:line="400" w:lineRule="exact"/>
        <w:ind w:firstLineChars="200" w:firstLine="480"/>
        <w:rPr>
          <w:rFonts w:ascii="宋体" w:eastAsia="宋体" w:cs="宋体"/>
          <w:kern w:val="0"/>
          <w:sz w:val="24"/>
          <w:szCs w:val="24"/>
        </w:rPr>
      </w:pPr>
      <w:r w:rsidRPr="00B70C29">
        <w:rPr>
          <w:rFonts w:ascii="宋体" w:eastAsia="宋体" w:cs="宋体" w:hint="eastAsia"/>
          <w:kern w:val="0"/>
          <w:sz w:val="24"/>
          <w:szCs w:val="24"/>
        </w:rPr>
        <w:t>花生机械化收获关键技术与装备创制</w:t>
      </w:r>
    </w:p>
    <w:p w:rsidR="00EF1221" w:rsidRPr="008E5A33" w:rsidRDefault="00C626D2" w:rsidP="001654E2">
      <w:pPr>
        <w:tabs>
          <w:tab w:val="left" w:pos="760"/>
        </w:tabs>
        <w:spacing w:beforeLines="50" w:before="156" w:afterLines="50" w:after="156" w:line="400" w:lineRule="exact"/>
        <w:rPr>
          <w:rFonts w:ascii="宋体" w:eastAsia="宋体" w:cs="宋体"/>
          <w:b/>
          <w:kern w:val="0"/>
          <w:sz w:val="28"/>
          <w:szCs w:val="28"/>
        </w:rPr>
      </w:pPr>
      <w:r w:rsidRPr="008E5A33">
        <w:rPr>
          <w:rFonts w:ascii="宋体" w:eastAsia="宋体" w:cs="宋体" w:hint="eastAsia"/>
          <w:b/>
          <w:kern w:val="0"/>
          <w:sz w:val="28"/>
          <w:szCs w:val="28"/>
        </w:rPr>
        <w:t>二、</w:t>
      </w:r>
      <w:r w:rsidR="00EF1221" w:rsidRPr="008E5A33">
        <w:rPr>
          <w:rFonts w:ascii="宋体" w:eastAsia="宋体" w:cs="宋体" w:hint="eastAsia"/>
          <w:b/>
          <w:kern w:val="0"/>
          <w:sz w:val="28"/>
          <w:szCs w:val="28"/>
        </w:rPr>
        <w:t>推荐单位</w:t>
      </w:r>
    </w:p>
    <w:p w:rsidR="00C626D2" w:rsidRDefault="005D5E01" w:rsidP="007A2D63">
      <w:pPr>
        <w:tabs>
          <w:tab w:val="left" w:pos="760"/>
        </w:tabs>
        <w:spacing w:line="400" w:lineRule="exact"/>
        <w:ind w:firstLineChars="200" w:firstLine="480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 w:hint="eastAsia"/>
          <w:kern w:val="0"/>
          <w:sz w:val="24"/>
          <w:szCs w:val="24"/>
        </w:rPr>
        <w:t>中华人民共和国</w:t>
      </w:r>
      <w:r w:rsidR="00C626D2">
        <w:rPr>
          <w:rFonts w:ascii="宋体" w:eastAsia="宋体" w:cs="宋体" w:hint="eastAsia"/>
          <w:kern w:val="0"/>
          <w:sz w:val="24"/>
          <w:szCs w:val="24"/>
        </w:rPr>
        <w:t>农业部</w:t>
      </w:r>
    </w:p>
    <w:p w:rsidR="008079D4" w:rsidRPr="008E5A33" w:rsidRDefault="00DF51CB" w:rsidP="001654E2">
      <w:pPr>
        <w:tabs>
          <w:tab w:val="left" w:pos="760"/>
        </w:tabs>
        <w:spacing w:beforeLines="50" w:before="156" w:afterLines="50" w:after="156" w:line="400" w:lineRule="exact"/>
        <w:rPr>
          <w:rFonts w:ascii="宋体" w:eastAsia="宋体" w:cs="宋体"/>
          <w:b/>
          <w:kern w:val="0"/>
          <w:sz w:val="28"/>
          <w:szCs w:val="28"/>
        </w:rPr>
      </w:pPr>
      <w:r w:rsidRPr="008E5A33">
        <w:rPr>
          <w:rFonts w:ascii="宋体" w:eastAsia="宋体" w:cs="宋体" w:hint="eastAsia"/>
          <w:b/>
          <w:kern w:val="0"/>
          <w:sz w:val="28"/>
          <w:szCs w:val="28"/>
        </w:rPr>
        <w:t>三、</w:t>
      </w:r>
      <w:r w:rsidR="008079D4" w:rsidRPr="008E5A33">
        <w:rPr>
          <w:rFonts w:ascii="宋体" w:eastAsia="宋体" w:cs="宋体" w:hint="eastAsia"/>
          <w:b/>
          <w:kern w:val="0"/>
          <w:sz w:val="28"/>
          <w:szCs w:val="28"/>
        </w:rPr>
        <w:t>项目简介</w:t>
      </w:r>
    </w:p>
    <w:p w:rsidR="0081308B" w:rsidRPr="00137999" w:rsidRDefault="0081308B" w:rsidP="007A2D63">
      <w:pPr>
        <w:spacing w:line="400" w:lineRule="exact"/>
        <w:ind w:firstLineChars="200" w:firstLine="480"/>
        <w:rPr>
          <w:sz w:val="24"/>
        </w:rPr>
      </w:pPr>
      <w:r w:rsidRPr="00A8615F">
        <w:rPr>
          <w:rFonts w:hint="eastAsia"/>
          <w:sz w:val="24"/>
          <w:szCs w:val="24"/>
        </w:rPr>
        <w:t>花生是我国极具国际竞争力的优质优势油料作物和蛋白资源，种植面积达</w:t>
      </w:r>
      <w:r w:rsidRPr="00A8615F">
        <w:rPr>
          <w:rFonts w:hint="eastAsia"/>
          <w:sz w:val="24"/>
          <w:szCs w:val="24"/>
        </w:rPr>
        <w:t>7000</w:t>
      </w:r>
      <w:r w:rsidRPr="00A8615F">
        <w:rPr>
          <w:rFonts w:hint="eastAsia"/>
          <w:sz w:val="24"/>
          <w:szCs w:val="24"/>
        </w:rPr>
        <w:t>多万亩，总产</w:t>
      </w:r>
      <w:r w:rsidRPr="00A8615F">
        <w:rPr>
          <w:rFonts w:hint="eastAsia"/>
          <w:sz w:val="24"/>
          <w:szCs w:val="24"/>
        </w:rPr>
        <w:t>1600</w:t>
      </w:r>
      <w:r w:rsidRPr="00A8615F">
        <w:rPr>
          <w:rFonts w:hint="eastAsia"/>
          <w:sz w:val="24"/>
          <w:szCs w:val="24"/>
        </w:rPr>
        <w:t>多万吨，均居世界前列</w:t>
      </w:r>
      <w:r>
        <w:rPr>
          <w:rFonts w:hint="eastAsia"/>
          <w:sz w:val="24"/>
        </w:rPr>
        <w:t>。</w:t>
      </w:r>
      <w:r w:rsidRPr="00A10A55">
        <w:rPr>
          <w:rFonts w:hint="eastAsia"/>
          <w:sz w:val="24"/>
        </w:rPr>
        <w:t>但我国</w:t>
      </w:r>
      <w:r w:rsidRPr="00A10A55">
        <w:rPr>
          <w:rFonts w:hint="eastAsia"/>
          <w:bCs/>
          <w:color w:val="000000"/>
          <w:sz w:val="24"/>
          <w:szCs w:val="24"/>
        </w:rPr>
        <w:t>花生机械化</w:t>
      </w:r>
      <w:r>
        <w:rPr>
          <w:rFonts w:hint="eastAsia"/>
          <w:bCs/>
          <w:color w:val="000000"/>
          <w:sz w:val="24"/>
          <w:szCs w:val="24"/>
        </w:rPr>
        <w:t>收获发展</w:t>
      </w:r>
      <w:r w:rsidRPr="00A10A55">
        <w:rPr>
          <w:rFonts w:hint="eastAsia"/>
          <w:bCs/>
          <w:color w:val="000000"/>
          <w:sz w:val="24"/>
          <w:szCs w:val="24"/>
        </w:rPr>
        <w:t>严重滞后，</w:t>
      </w:r>
      <w:r w:rsidRPr="009544A5">
        <w:rPr>
          <w:rFonts w:ascii="宋体" w:hAnsi="宋体" w:hint="eastAsia"/>
          <w:b/>
          <w:sz w:val="24"/>
          <w:szCs w:val="24"/>
        </w:rPr>
        <w:t>收获技术设计理论匮乏，</w:t>
      </w:r>
      <w:r w:rsidRPr="009544A5">
        <w:rPr>
          <w:rFonts w:ascii="宋体" w:hAnsi="宋体"/>
          <w:b/>
          <w:sz w:val="24"/>
          <w:szCs w:val="24"/>
        </w:rPr>
        <w:t>缠绕阻塞、损失率高、</w:t>
      </w:r>
      <w:r w:rsidRPr="009544A5">
        <w:rPr>
          <w:rFonts w:ascii="宋体" w:hAnsi="宋体" w:hint="eastAsia"/>
          <w:b/>
          <w:sz w:val="24"/>
          <w:szCs w:val="24"/>
        </w:rPr>
        <w:t>清洁度差、生产效率低</w:t>
      </w:r>
      <w:r w:rsidRPr="009544A5">
        <w:rPr>
          <w:rFonts w:ascii="宋体" w:hAnsi="宋体"/>
          <w:b/>
          <w:sz w:val="24"/>
          <w:szCs w:val="24"/>
        </w:rPr>
        <w:t>等</w:t>
      </w:r>
      <w:r w:rsidRPr="009544A5">
        <w:rPr>
          <w:rFonts w:ascii="宋体" w:hAnsi="宋体" w:hint="eastAsia"/>
          <w:b/>
          <w:sz w:val="24"/>
          <w:szCs w:val="24"/>
        </w:rPr>
        <w:t>技术难题未能攻克，装备严重短缺，</w:t>
      </w:r>
      <w:r>
        <w:rPr>
          <w:rFonts w:hint="eastAsia"/>
          <w:sz w:val="24"/>
        </w:rPr>
        <w:t>严重制约</w:t>
      </w:r>
      <w:r w:rsidRPr="00A10A55">
        <w:rPr>
          <w:rFonts w:hint="eastAsia"/>
          <w:sz w:val="24"/>
        </w:rPr>
        <w:t>产业发展。</w:t>
      </w:r>
      <w:r>
        <w:rPr>
          <w:rFonts w:hint="eastAsia"/>
          <w:sz w:val="24"/>
        </w:rPr>
        <w:t>鉴此</w:t>
      </w:r>
      <w:r w:rsidRPr="00A10A55">
        <w:rPr>
          <w:rFonts w:hint="eastAsia"/>
          <w:sz w:val="24"/>
        </w:rPr>
        <w:t>，本</w:t>
      </w:r>
      <w:r>
        <w:rPr>
          <w:rFonts w:hint="eastAsia"/>
          <w:sz w:val="24"/>
        </w:rPr>
        <w:t>研究</w:t>
      </w:r>
      <w:r w:rsidRPr="00A10A55">
        <w:rPr>
          <w:rFonts w:hint="eastAsia"/>
          <w:sz w:val="24"/>
        </w:rPr>
        <w:t>在</w:t>
      </w:r>
      <w:r>
        <w:rPr>
          <w:rFonts w:hint="eastAsia"/>
          <w:sz w:val="24"/>
        </w:rPr>
        <w:t>“十一五”国家</w:t>
      </w:r>
      <w:r w:rsidRPr="00A10A55">
        <w:rPr>
          <w:rFonts w:hint="eastAsia"/>
          <w:sz w:val="24"/>
        </w:rPr>
        <w:t>科技支撑、国家花生产业技术体系等项目支持下，历经十年攻关，</w:t>
      </w:r>
      <w:r w:rsidRPr="00A10A55">
        <w:rPr>
          <w:rFonts w:hint="eastAsia"/>
          <w:sz w:val="24"/>
          <w:szCs w:val="24"/>
        </w:rPr>
        <w:t>取得重大</w:t>
      </w:r>
      <w:r>
        <w:rPr>
          <w:rFonts w:hint="eastAsia"/>
          <w:sz w:val="24"/>
          <w:szCs w:val="24"/>
        </w:rPr>
        <w:t>突破</w:t>
      </w:r>
      <w:r w:rsidRPr="00A10A55">
        <w:rPr>
          <w:rFonts w:hint="eastAsia"/>
          <w:sz w:val="24"/>
          <w:szCs w:val="24"/>
        </w:rPr>
        <w:t>。</w:t>
      </w:r>
    </w:p>
    <w:p w:rsidR="0081308B" w:rsidRPr="00AE0E4E" w:rsidRDefault="0081308B" w:rsidP="007A2D63">
      <w:pPr>
        <w:spacing w:beforeLines="50" w:before="156" w:line="400" w:lineRule="exact"/>
        <w:ind w:firstLineChars="200" w:firstLine="480"/>
        <w:rPr>
          <w:rFonts w:ascii="黑体" w:eastAsia="黑体" w:hAnsi="黑体"/>
          <w:sz w:val="24"/>
          <w:szCs w:val="24"/>
        </w:rPr>
      </w:pPr>
      <w:r w:rsidRPr="00AE0E4E">
        <w:rPr>
          <w:rFonts w:ascii="黑体" w:eastAsia="黑体" w:hAnsi="黑体" w:hint="eastAsia"/>
          <w:sz w:val="24"/>
          <w:szCs w:val="24"/>
        </w:rPr>
        <w:t>1.</w:t>
      </w:r>
      <w:proofErr w:type="gramStart"/>
      <w:r w:rsidRPr="00AE0E4E">
        <w:rPr>
          <w:rFonts w:ascii="黑体" w:eastAsia="黑体" w:hAnsi="黑体" w:hint="eastAsia"/>
          <w:sz w:val="24"/>
          <w:szCs w:val="24"/>
        </w:rPr>
        <w:t>构建半</w:t>
      </w:r>
      <w:proofErr w:type="gramEnd"/>
      <w:r w:rsidRPr="00AE0E4E">
        <w:rPr>
          <w:rFonts w:ascii="黑体" w:eastAsia="黑体" w:hAnsi="黑体" w:hint="eastAsia"/>
          <w:sz w:val="24"/>
          <w:szCs w:val="24"/>
        </w:rPr>
        <w:t>喂入花生联合收获设备设计理论，揭示了</w:t>
      </w:r>
      <w:r>
        <w:rPr>
          <w:rFonts w:ascii="黑体" w:eastAsia="黑体" w:hAnsi="黑体" w:hint="eastAsia"/>
          <w:sz w:val="24"/>
          <w:szCs w:val="24"/>
        </w:rPr>
        <w:t>铲</w:t>
      </w:r>
      <w:r w:rsidRPr="00AE0E4E">
        <w:rPr>
          <w:rFonts w:ascii="黑体" w:eastAsia="黑体" w:hAnsi="黑体" w:hint="eastAsia"/>
          <w:sz w:val="24"/>
          <w:szCs w:val="24"/>
        </w:rPr>
        <w:t>拔组合起秧、柔性清土、差</w:t>
      </w:r>
      <w:proofErr w:type="gramStart"/>
      <w:r w:rsidRPr="00AE0E4E">
        <w:rPr>
          <w:rFonts w:ascii="黑体" w:eastAsia="黑体" w:hAnsi="黑体" w:hint="eastAsia"/>
          <w:sz w:val="24"/>
          <w:szCs w:val="24"/>
        </w:rPr>
        <w:t>相组配刷脱</w:t>
      </w:r>
      <w:proofErr w:type="gramEnd"/>
      <w:r w:rsidRPr="00AE0E4E">
        <w:rPr>
          <w:rFonts w:ascii="黑体" w:eastAsia="黑体" w:hAnsi="黑体" w:hint="eastAsia"/>
          <w:sz w:val="24"/>
          <w:szCs w:val="24"/>
        </w:rPr>
        <w:t>摘果、无阻滞</w:t>
      </w:r>
      <w:proofErr w:type="gramStart"/>
      <w:r w:rsidRPr="00AE0E4E">
        <w:rPr>
          <w:rFonts w:ascii="黑体" w:eastAsia="黑体" w:hAnsi="黑体" w:hint="eastAsia"/>
          <w:sz w:val="24"/>
          <w:szCs w:val="24"/>
        </w:rPr>
        <w:t>一体筛清选</w:t>
      </w:r>
      <w:proofErr w:type="gramEnd"/>
      <w:r w:rsidRPr="00AE0E4E">
        <w:rPr>
          <w:rFonts w:ascii="黑体" w:eastAsia="黑体" w:hAnsi="黑体" w:hint="eastAsia"/>
          <w:sz w:val="24"/>
          <w:szCs w:val="24"/>
        </w:rPr>
        <w:t>作业机理，明确了结构参数、运动参数选定准则。</w:t>
      </w:r>
    </w:p>
    <w:p w:rsidR="0081308B" w:rsidRPr="009544A5" w:rsidRDefault="0081308B" w:rsidP="007A2D63">
      <w:pPr>
        <w:spacing w:line="400" w:lineRule="exact"/>
        <w:ind w:firstLine="480"/>
        <w:rPr>
          <w:rFonts w:ascii="宋体" w:hAnsi="宋体"/>
          <w:b/>
          <w:sz w:val="24"/>
          <w:szCs w:val="24"/>
        </w:rPr>
      </w:pPr>
      <w:r w:rsidRPr="0050239D">
        <w:rPr>
          <w:rFonts w:ascii="宋体" w:hAnsi="宋体" w:hint="eastAsia"/>
          <w:sz w:val="24"/>
          <w:szCs w:val="24"/>
        </w:rPr>
        <w:t>针对摘果破损率高、摘净率低问题，</w:t>
      </w:r>
      <w:r w:rsidRPr="009544A5">
        <w:rPr>
          <w:rFonts w:ascii="宋体" w:hAnsi="宋体" w:hint="eastAsia"/>
          <w:b/>
          <w:sz w:val="24"/>
          <w:szCs w:val="24"/>
        </w:rPr>
        <w:t>揭示</w:t>
      </w:r>
      <w:proofErr w:type="gramStart"/>
      <w:r w:rsidRPr="009544A5">
        <w:rPr>
          <w:rFonts w:ascii="宋体" w:hAnsi="宋体" w:hint="eastAsia"/>
          <w:b/>
          <w:sz w:val="24"/>
          <w:szCs w:val="24"/>
        </w:rPr>
        <w:t>了刷脱为主</w:t>
      </w:r>
      <w:proofErr w:type="gramEnd"/>
      <w:r w:rsidRPr="009544A5">
        <w:rPr>
          <w:rFonts w:ascii="宋体" w:hAnsi="宋体" w:hint="eastAsia"/>
          <w:b/>
          <w:sz w:val="24"/>
          <w:szCs w:val="24"/>
        </w:rPr>
        <w:t>、</w:t>
      </w:r>
      <w:proofErr w:type="gramStart"/>
      <w:r w:rsidRPr="009544A5">
        <w:rPr>
          <w:rFonts w:ascii="宋体" w:hAnsi="宋体"/>
          <w:b/>
          <w:sz w:val="24"/>
          <w:szCs w:val="24"/>
        </w:rPr>
        <w:t>击</w:t>
      </w:r>
      <w:r w:rsidRPr="009544A5">
        <w:rPr>
          <w:rFonts w:ascii="宋体" w:hAnsi="宋体" w:hint="eastAsia"/>
          <w:b/>
          <w:sz w:val="24"/>
          <w:szCs w:val="24"/>
        </w:rPr>
        <w:t>拍</w:t>
      </w:r>
      <w:r w:rsidRPr="009544A5">
        <w:rPr>
          <w:rFonts w:ascii="宋体" w:hAnsi="宋体"/>
          <w:b/>
          <w:sz w:val="24"/>
          <w:szCs w:val="24"/>
        </w:rPr>
        <w:t>脱果为辅</w:t>
      </w:r>
      <w:proofErr w:type="gramEnd"/>
      <w:r w:rsidRPr="009544A5">
        <w:rPr>
          <w:rFonts w:ascii="宋体" w:hAnsi="宋体"/>
          <w:b/>
          <w:sz w:val="24"/>
          <w:szCs w:val="24"/>
        </w:rPr>
        <w:t>的</w:t>
      </w:r>
      <w:r w:rsidRPr="009544A5">
        <w:rPr>
          <w:rFonts w:ascii="宋体" w:hAnsi="宋体" w:hint="eastAsia"/>
          <w:b/>
          <w:sz w:val="24"/>
          <w:szCs w:val="24"/>
        </w:rPr>
        <w:t>对辊摘果</w:t>
      </w:r>
      <w:r w:rsidRPr="009544A5">
        <w:rPr>
          <w:rFonts w:ascii="宋体" w:hAnsi="宋体"/>
          <w:b/>
          <w:sz w:val="24"/>
          <w:szCs w:val="24"/>
        </w:rPr>
        <w:t>作业机理</w:t>
      </w:r>
      <w:r w:rsidRPr="009544A5">
        <w:rPr>
          <w:rFonts w:ascii="宋体" w:hAnsi="宋体" w:hint="eastAsia"/>
          <w:b/>
          <w:sz w:val="24"/>
          <w:szCs w:val="24"/>
        </w:rPr>
        <w:t>，明确了摘果结构形式和参数；</w:t>
      </w:r>
      <w:r w:rsidRPr="008F26F8">
        <w:rPr>
          <w:sz w:val="24"/>
          <w:szCs w:val="24"/>
        </w:rPr>
        <w:t>针对起秧、输送作业有序性、整齐性、顺畅性差，影响后续摘果问题，</w:t>
      </w:r>
      <w:r w:rsidRPr="009544A5">
        <w:rPr>
          <w:rFonts w:ascii="宋体" w:hAnsi="宋体" w:hint="eastAsia"/>
          <w:b/>
          <w:sz w:val="24"/>
          <w:szCs w:val="24"/>
        </w:rPr>
        <w:t>提出</w:t>
      </w:r>
      <w:r w:rsidRPr="00214A88">
        <w:rPr>
          <w:rFonts w:ascii="宋体" w:hAnsi="宋体" w:hint="eastAsia"/>
          <w:b/>
          <w:sz w:val="24"/>
          <w:szCs w:val="24"/>
        </w:rPr>
        <w:t>铲</w:t>
      </w:r>
      <w:r w:rsidRPr="009544A5">
        <w:rPr>
          <w:rFonts w:ascii="宋体" w:hAnsi="宋体" w:hint="eastAsia"/>
          <w:b/>
          <w:sz w:val="24"/>
          <w:szCs w:val="24"/>
        </w:rPr>
        <w:t>-拔</w:t>
      </w:r>
      <w:proofErr w:type="gramStart"/>
      <w:r w:rsidRPr="009544A5">
        <w:rPr>
          <w:rFonts w:ascii="宋体" w:hAnsi="宋体" w:hint="eastAsia"/>
          <w:b/>
          <w:sz w:val="24"/>
          <w:szCs w:val="24"/>
        </w:rPr>
        <w:t>组合起秧技术设计</w:t>
      </w:r>
      <w:proofErr w:type="gramEnd"/>
      <w:r w:rsidRPr="009544A5">
        <w:rPr>
          <w:rFonts w:ascii="宋体" w:hAnsi="宋体" w:hint="eastAsia"/>
          <w:b/>
          <w:sz w:val="24"/>
          <w:szCs w:val="24"/>
        </w:rPr>
        <w:t>理论；</w:t>
      </w:r>
      <w:proofErr w:type="gramStart"/>
      <w:r w:rsidRPr="008F26F8">
        <w:rPr>
          <w:sz w:val="24"/>
          <w:szCs w:val="24"/>
        </w:rPr>
        <w:t>针对清土</w:t>
      </w:r>
      <w:r>
        <w:rPr>
          <w:rFonts w:hint="eastAsia"/>
          <w:sz w:val="24"/>
          <w:szCs w:val="24"/>
        </w:rPr>
        <w:t>作业</w:t>
      </w:r>
      <w:proofErr w:type="gramEnd"/>
      <w:r w:rsidRPr="008F26F8">
        <w:rPr>
          <w:sz w:val="24"/>
          <w:szCs w:val="24"/>
        </w:rPr>
        <w:t>落果率高、去土效果差问题，</w:t>
      </w:r>
      <w:r w:rsidRPr="009544A5">
        <w:rPr>
          <w:rFonts w:ascii="宋体" w:hAnsi="宋体" w:hint="eastAsia"/>
          <w:b/>
          <w:sz w:val="24"/>
          <w:szCs w:val="24"/>
        </w:rPr>
        <w:t>揭示高频低幅短通道击</w:t>
      </w:r>
      <w:r w:rsidRPr="009544A5">
        <w:rPr>
          <w:rFonts w:ascii="宋体" w:hAnsi="宋体"/>
          <w:b/>
          <w:sz w:val="24"/>
          <w:szCs w:val="24"/>
        </w:rPr>
        <w:t>拍</w:t>
      </w:r>
      <w:proofErr w:type="gramStart"/>
      <w:r w:rsidRPr="009544A5">
        <w:rPr>
          <w:rFonts w:ascii="宋体" w:hAnsi="宋体"/>
          <w:b/>
          <w:sz w:val="24"/>
          <w:szCs w:val="24"/>
        </w:rPr>
        <w:t>式清土</w:t>
      </w:r>
      <w:proofErr w:type="gramEnd"/>
      <w:r w:rsidRPr="009544A5">
        <w:rPr>
          <w:rFonts w:ascii="宋体" w:hAnsi="宋体" w:hint="eastAsia"/>
          <w:b/>
          <w:sz w:val="24"/>
          <w:szCs w:val="24"/>
        </w:rPr>
        <w:t>作业机理；</w:t>
      </w:r>
      <w:r w:rsidRPr="008F26F8">
        <w:rPr>
          <w:sz w:val="24"/>
          <w:szCs w:val="24"/>
        </w:rPr>
        <w:t>针对清</w:t>
      </w:r>
      <w:proofErr w:type="gramStart"/>
      <w:r w:rsidRPr="008F26F8">
        <w:rPr>
          <w:sz w:val="24"/>
          <w:szCs w:val="24"/>
        </w:rPr>
        <w:t>选缠膜挂秧</w:t>
      </w:r>
      <w:proofErr w:type="gramEnd"/>
      <w:r w:rsidRPr="008F26F8">
        <w:rPr>
          <w:sz w:val="24"/>
          <w:szCs w:val="24"/>
        </w:rPr>
        <w:t>、筛面堵塞</w:t>
      </w:r>
      <w:r w:rsidRPr="008F26F8">
        <w:rPr>
          <w:rFonts w:hint="eastAsia"/>
          <w:sz w:val="24"/>
          <w:szCs w:val="24"/>
        </w:rPr>
        <w:t>严重</w:t>
      </w:r>
      <w:r w:rsidRPr="008F26F8">
        <w:rPr>
          <w:sz w:val="24"/>
          <w:szCs w:val="24"/>
        </w:rPr>
        <w:t>问题，</w:t>
      </w:r>
      <w:r w:rsidRPr="009544A5">
        <w:rPr>
          <w:rFonts w:ascii="宋体" w:hAnsi="宋体"/>
          <w:b/>
          <w:sz w:val="24"/>
          <w:szCs w:val="24"/>
        </w:rPr>
        <w:t>提出了</w:t>
      </w:r>
      <w:r w:rsidRPr="009544A5">
        <w:rPr>
          <w:rFonts w:ascii="宋体" w:hAnsi="宋体" w:hint="eastAsia"/>
          <w:b/>
          <w:sz w:val="24"/>
          <w:szCs w:val="24"/>
        </w:rPr>
        <w:t>风筛组合、无阻塞、</w:t>
      </w:r>
      <w:proofErr w:type="gramStart"/>
      <w:r w:rsidRPr="009544A5">
        <w:rPr>
          <w:rFonts w:ascii="宋体" w:hAnsi="宋体" w:hint="eastAsia"/>
          <w:b/>
          <w:sz w:val="24"/>
          <w:szCs w:val="24"/>
        </w:rPr>
        <w:t>大小杂并除</w:t>
      </w:r>
      <w:proofErr w:type="gramEnd"/>
      <w:r w:rsidRPr="009544A5">
        <w:rPr>
          <w:rFonts w:ascii="宋体" w:hAnsi="宋体"/>
          <w:b/>
          <w:sz w:val="24"/>
          <w:szCs w:val="24"/>
        </w:rPr>
        <w:t>技术原理</w:t>
      </w:r>
      <w:r w:rsidRPr="009544A5">
        <w:rPr>
          <w:rFonts w:ascii="宋体" w:hAnsi="宋体" w:hint="eastAsia"/>
          <w:b/>
          <w:sz w:val="24"/>
          <w:szCs w:val="24"/>
        </w:rPr>
        <w:t>。</w:t>
      </w:r>
    </w:p>
    <w:p w:rsidR="0081308B" w:rsidRPr="00693494" w:rsidRDefault="0081308B" w:rsidP="007A2D63">
      <w:pPr>
        <w:spacing w:line="400" w:lineRule="exact"/>
        <w:ind w:firstLineChars="200" w:firstLine="480"/>
        <w:rPr>
          <w:rFonts w:ascii="黑体" w:eastAsia="黑体" w:hAnsi="黑体"/>
          <w:sz w:val="24"/>
          <w:szCs w:val="24"/>
        </w:rPr>
      </w:pPr>
      <w:r w:rsidRPr="008F26F8">
        <w:rPr>
          <w:rFonts w:hint="eastAsia"/>
          <w:sz w:val="24"/>
          <w:szCs w:val="24"/>
        </w:rPr>
        <w:t>上述设计理论亦为大蒜等作物收获装备</w:t>
      </w:r>
      <w:r w:rsidRPr="00C05346">
        <w:rPr>
          <w:rFonts w:hint="eastAsia"/>
          <w:sz w:val="24"/>
          <w:szCs w:val="24"/>
        </w:rPr>
        <w:t>研发</w:t>
      </w:r>
      <w:r w:rsidRPr="008F26F8">
        <w:rPr>
          <w:rFonts w:hint="eastAsia"/>
          <w:sz w:val="24"/>
          <w:szCs w:val="24"/>
        </w:rPr>
        <w:t>提供</w:t>
      </w:r>
      <w:r>
        <w:rPr>
          <w:rFonts w:hint="eastAsia"/>
          <w:sz w:val="24"/>
          <w:szCs w:val="24"/>
        </w:rPr>
        <w:t>了</w:t>
      </w:r>
      <w:r w:rsidRPr="008F26F8">
        <w:rPr>
          <w:rFonts w:hint="eastAsia"/>
          <w:sz w:val="24"/>
          <w:szCs w:val="24"/>
        </w:rPr>
        <w:t>重要借鉴。</w:t>
      </w:r>
    </w:p>
    <w:p w:rsidR="0081308B" w:rsidRPr="00AE0E4E" w:rsidRDefault="0081308B" w:rsidP="007A2D63">
      <w:pPr>
        <w:spacing w:beforeLines="50" w:before="156" w:line="400" w:lineRule="exact"/>
        <w:ind w:firstLineChars="200" w:firstLine="480"/>
        <w:rPr>
          <w:rFonts w:ascii="黑体" w:eastAsia="黑体" w:hAnsi="黑体"/>
          <w:sz w:val="24"/>
          <w:szCs w:val="24"/>
        </w:rPr>
      </w:pPr>
      <w:r w:rsidRPr="00AE0E4E">
        <w:rPr>
          <w:rFonts w:ascii="黑体" w:eastAsia="黑体" w:hAnsi="黑体" w:hint="eastAsia"/>
          <w:sz w:val="24"/>
          <w:szCs w:val="24"/>
        </w:rPr>
        <w:t>2.创新并拓展半喂入花生联合收获技术与装备，填补国内技术空白，引领行业收获技术革新。</w:t>
      </w:r>
    </w:p>
    <w:p w:rsidR="0081308B" w:rsidRPr="00451437" w:rsidRDefault="0081308B" w:rsidP="007A2D63">
      <w:pPr>
        <w:spacing w:line="400" w:lineRule="exact"/>
        <w:ind w:firstLineChars="200" w:firstLine="482"/>
        <w:rPr>
          <w:sz w:val="24"/>
          <w:szCs w:val="24"/>
        </w:rPr>
      </w:pPr>
      <w:proofErr w:type="gramStart"/>
      <w:r w:rsidRPr="009544A5">
        <w:rPr>
          <w:rFonts w:ascii="宋体" w:hAnsi="宋体" w:hint="eastAsia"/>
          <w:b/>
          <w:sz w:val="24"/>
          <w:szCs w:val="24"/>
        </w:rPr>
        <w:t>发明刷拍组合</w:t>
      </w:r>
      <w:proofErr w:type="gramEnd"/>
      <w:r w:rsidRPr="009544A5">
        <w:rPr>
          <w:rFonts w:ascii="宋体" w:hAnsi="宋体" w:hint="eastAsia"/>
          <w:b/>
          <w:sz w:val="24"/>
          <w:szCs w:val="24"/>
        </w:rPr>
        <w:t>柔性摘果技术，</w:t>
      </w:r>
      <w:r>
        <w:rPr>
          <w:rFonts w:hint="eastAsia"/>
          <w:sz w:val="24"/>
          <w:szCs w:val="24"/>
        </w:rPr>
        <w:t>解决</w:t>
      </w:r>
      <w:r w:rsidRPr="008F26F8">
        <w:rPr>
          <w:rFonts w:hint="eastAsia"/>
          <w:sz w:val="24"/>
          <w:szCs w:val="24"/>
        </w:rPr>
        <w:t>了摘净率</w:t>
      </w:r>
      <w:r>
        <w:rPr>
          <w:rFonts w:hint="eastAsia"/>
          <w:sz w:val="24"/>
          <w:szCs w:val="24"/>
        </w:rPr>
        <w:t>低、</w:t>
      </w:r>
      <w:r w:rsidRPr="008F26F8">
        <w:rPr>
          <w:rFonts w:hint="eastAsia"/>
          <w:sz w:val="24"/>
          <w:szCs w:val="24"/>
        </w:rPr>
        <w:t>清洁度</w:t>
      </w:r>
      <w:r>
        <w:rPr>
          <w:rFonts w:hint="eastAsia"/>
          <w:sz w:val="24"/>
          <w:szCs w:val="24"/>
        </w:rPr>
        <w:t>差、</w:t>
      </w:r>
      <w:r w:rsidRPr="008F26F8">
        <w:rPr>
          <w:rFonts w:hint="eastAsia"/>
          <w:sz w:val="24"/>
          <w:szCs w:val="24"/>
        </w:rPr>
        <w:t>破损率</w:t>
      </w:r>
      <w:r>
        <w:rPr>
          <w:rFonts w:hint="eastAsia"/>
          <w:sz w:val="24"/>
          <w:szCs w:val="24"/>
        </w:rPr>
        <w:t>高难题；</w:t>
      </w:r>
      <w:r w:rsidRPr="009544A5">
        <w:rPr>
          <w:rFonts w:ascii="宋体" w:hAnsi="宋体" w:hint="eastAsia"/>
          <w:b/>
          <w:sz w:val="24"/>
          <w:szCs w:val="24"/>
        </w:rPr>
        <w:t>发明无阻滞</w:t>
      </w:r>
      <w:proofErr w:type="gramStart"/>
      <w:r w:rsidRPr="009544A5">
        <w:rPr>
          <w:rFonts w:ascii="宋体" w:hAnsi="宋体" w:hint="eastAsia"/>
          <w:b/>
          <w:sz w:val="24"/>
          <w:szCs w:val="24"/>
        </w:rPr>
        <w:t>大小杂并除</w:t>
      </w:r>
      <w:proofErr w:type="gramEnd"/>
      <w:r w:rsidRPr="009544A5">
        <w:rPr>
          <w:rFonts w:ascii="宋体" w:hAnsi="宋体" w:hint="eastAsia"/>
          <w:b/>
          <w:sz w:val="24"/>
          <w:szCs w:val="24"/>
        </w:rPr>
        <w:t>清选技术，</w:t>
      </w:r>
      <w:r>
        <w:rPr>
          <w:rFonts w:hint="eastAsia"/>
          <w:sz w:val="24"/>
          <w:szCs w:val="24"/>
        </w:rPr>
        <w:t>解决了</w:t>
      </w:r>
      <w:proofErr w:type="gramStart"/>
      <w:r>
        <w:rPr>
          <w:rFonts w:hint="eastAsia"/>
          <w:sz w:val="24"/>
          <w:szCs w:val="24"/>
        </w:rPr>
        <w:t>挂膜挂秧</w:t>
      </w:r>
      <w:proofErr w:type="gramEnd"/>
      <w:r>
        <w:rPr>
          <w:rFonts w:hint="eastAsia"/>
          <w:sz w:val="24"/>
          <w:szCs w:val="24"/>
        </w:rPr>
        <w:t>、堵塞筛面、清选质量差难</w:t>
      </w:r>
      <w:r w:rsidRPr="008F26F8">
        <w:rPr>
          <w:rFonts w:hint="eastAsia"/>
          <w:sz w:val="24"/>
          <w:szCs w:val="24"/>
        </w:rPr>
        <w:t>题，</w:t>
      </w:r>
      <w:r>
        <w:rPr>
          <w:rFonts w:hint="eastAsia"/>
          <w:sz w:val="24"/>
          <w:szCs w:val="24"/>
        </w:rPr>
        <w:t>提高清洁度</w:t>
      </w:r>
      <w:r w:rsidRPr="008F26F8">
        <w:rPr>
          <w:rFonts w:hint="eastAsia"/>
          <w:sz w:val="24"/>
          <w:szCs w:val="24"/>
        </w:rPr>
        <w:t>和作业顺畅性</w:t>
      </w:r>
      <w:r>
        <w:rPr>
          <w:rFonts w:hint="eastAsia"/>
          <w:sz w:val="24"/>
          <w:szCs w:val="24"/>
        </w:rPr>
        <w:t>；</w:t>
      </w:r>
      <w:r w:rsidRPr="009544A5">
        <w:rPr>
          <w:rFonts w:ascii="宋体" w:hAnsi="宋体" w:hint="eastAsia"/>
          <w:b/>
          <w:sz w:val="24"/>
          <w:szCs w:val="24"/>
        </w:rPr>
        <w:t>发明“动套静”</w:t>
      </w:r>
      <w:proofErr w:type="gramStart"/>
      <w:r w:rsidRPr="009544A5">
        <w:rPr>
          <w:rFonts w:ascii="宋体" w:hAnsi="宋体" w:hint="eastAsia"/>
          <w:b/>
          <w:sz w:val="24"/>
          <w:szCs w:val="24"/>
        </w:rPr>
        <w:t>组配防缠绕</w:t>
      </w:r>
      <w:proofErr w:type="gramEnd"/>
      <w:r w:rsidRPr="009544A5">
        <w:rPr>
          <w:rFonts w:ascii="宋体" w:hAnsi="宋体" w:hint="eastAsia"/>
          <w:b/>
          <w:sz w:val="24"/>
          <w:szCs w:val="24"/>
        </w:rPr>
        <w:t>技术，</w:t>
      </w:r>
      <w:r>
        <w:rPr>
          <w:rFonts w:hint="eastAsia"/>
          <w:sz w:val="24"/>
          <w:szCs w:val="24"/>
        </w:rPr>
        <w:t>解决了联合</w:t>
      </w:r>
      <w:proofErr w:type="gramStart"/>
      <w:r>
        <w:rPr>
          <w:rFonts w:hint="eastAsia"/>
          <w:sz w:val="24"/>
          <w:szCs w:val="24"/>
        </w:rPr>
        <w:t>收获秧膜缠绕</w:t>
      </w:r>
      <w:proofErr w:type="gramEnd"/>
      <w:r w:rsidRPr="00CA61F6">
        <w:rPr>
          <w:rFonts w:hint="eastAsia"/>
          <w:sz w:val="24"/>
          <w:szCs w:val="24"/>
        </w:rPr>
        <w:t>难</w:t>
      </w:r>
      <w:r>
        <w:rPr>
          <w:rFonts w:hint="eastAsia"/>
          <w:sz w:val="24"/>
          <w:szCs w:val="24"/>
        </w:rPr>
        <w:t>题，提高了作业可靠性</w:t>
      </w:r>
      <w:r w:rsidRPr="0062126D">
        <w:rPr>
          <w:rFonts w:hint="eastAsia"/>
          <w:sz w:val="24"/>
          <w:szCs w:val="24"/>
        </w:rPr>
        <w:t>。</w:t>
      </w:r>
    </w:p>
    <w:p w:rsidR="0081308B" w:rsidRPr="00EF6A6E" w:rsidRDefault="0081308B" w:rsidP="007A2D63">
      <w:pPr>
        <w:snapToGrid w:val="0"/>
        <w:spacing w:line="400" w:lineRule="exact"/>
        <w:ind w:firstLineChars="200" w:firstLine="482"/>
        <w:rPr>
          <w:rFonts w:ascii="黑体" w:eastAsia="黑体" w:hAnsi="黑体"/>
          <w:sz w:val="24"/>
          <w:szCs w:val="24"/>
        </w:rPr>
      </w:pPr>
      <w:r w:rsidRPr="009544A5">
        <w:rPr>
          <w:rFonts w:ascii="宋体" w:hAnsi="宋体" w:hint="eastAsia"/>
          <w:b/>
          <w:sz w:val="24"/>
          <w:szCs w:val="24"/>
        </w:rPr>
        <w:t>发明共用平台</w:t>
      </w:r>
      <w:proofErr w:type="gramStart"/>
      <w:r w:rsidRPr="009544A5">
        <w:rPr>
          <w:rFonts w:ascii="宋体" w:hAnsi="宋体" w:hint="eastAsia"/>
          <w:b/>
          <w:sz w:val="24"/>
          <w:szCs w:val="24"/>
        </w:rPr>
        <w:t>与果秧分离</w:t>
      </w:r>
      <w:proofErr w:type="gramEnd"/>
      <w:r w:rsidRPr="009544A5">
        <w:rPr>
          <w:rFonts w:ascii="宋体" w:hAnsi="宋体" w:hint="eastAsia"/>
          <w:b/>
          <w:sz w:val="24"/>
          <w:szCs w:val="24"/>
        </w:rPr>
        <w:t>弹性组配技术，</w:t>
      </w:r>
      <w:r>
        <w:rPr>
          <w:rFonts w:hint="eastAsia"/>
          <w:sz w:val="24"/>
          <w:szCs w:val="24"/>
        </w:rPr>
        <w:t>实现</w:t>
      </w:r>
      <w:proofErr w:type="gramStart"/>
      <w:r w:rsidRPr="006E5F0D">
        <w:rPr>
          <w:rFonts w:hint="eastAsia"/>
          <w:sz w:val="24"/>
          <w:szCs w:val="24"/>
        </w:rPr>
        <w:t>一</w:t>
      </w:r>
      <w:proofErr w:type="gramEnd"/>
      <w:r w:rsidRPr="006E5F0D">
        <w:rPr>
          <w:rFonts w:hint="eastAsia"/>
          <w:sz w:val="24"/>
          <w:szCs w:val="24"/>
        </w:rPr>
        <w:t>机多用</w:t>
      </w:r>
      <w:r>
        <w:rPr>
          <w:rFonts w:hint="eastAsia"/>
          <w:sz w:val="24"/>
          <w:szCs w:val="24"/>
        </w:rPr>
        <w:t>，进一步提高半喂入花生联合收获装备利用率和经济性，并拓展创制出大蒜联合收获装备，亦满足大蒜生产急需；</w:t>
      </w:r>
      <w:proofErr w:type="gramStart"/>
      <w:r>
        <w:rPr>
          <w:rFonts w:ascii="宋体" w:hAnsi="宋体" w:hint="eastAsia"/>
          <w:b/>
          <w:sz w:val="24"/>
          <w:szCs w:val="24"/>
        </w:rPr>
        <w:t>发明蒜果复式</w:t>
      </w:r>
      <w:proofErr w:type="gramEnd"/>
      <w:r>
        <w:rPr>
          <w:rFonts w:ascii="宋体" w:hAnsi="宋体" w:hint="eastAsia"/>
          <w:b/>
          <w:sz w:val="24"/>
          <w:szCs w:val="24"/>
        </w:rPr>
        <w:t>夹持自动排序</w:t>
      </w:r>
      <w:r w:rsidRPr="009544A5">
        <w:rPr>
          <w:rFonts w:ascii="宋体" w:hAnsi="宋体" w:hint="eastAsia"/>
          <w:b/>
          <w:sz w:val="24"/>
          <w:szCs w:val="24"/>
        </w:rPr>
        <w:t>自动</w:t>
      </w:r>
      <w:proofErr w:type="gramStart"/>
      <w:r w:rsidRPr="009544A5">
        <w:rPr>
          <w:rFonts w:ascii="宋体" w:hAnsi="宋体" w:hint="eastAsia"/>
          <w:b/>
          <w:sz w:val="24"/>
          <w:szCs w:val="24"/>
        </w:rPr>
        <w:t>对齐输切一体化</w:t>
      </w:r>
      <w:proofErr w:type="gramEnd"/>
      <w:r w:rsidRPr="009544A5">
        <w:rPr>
          <w:rFonts w:ascii="宋体" w:hAnsi="宋体" w:hint="eastAsia"/>
          <w:b/>
          <w:sz w:val="24"/>
          <w:szCs w:val="24"/>
        </w:rPr>
        <w:t>技术，</w:t>
      </w:r>
      <w:r w:rsidRPr="00B921CD">
        <w:rPr>
          <w:rFonts w:hint="eastAsia"/>
          <w:sz w:val="24"/>
          <w:szCs w:val="24"/>
        </w:rPr>
        <w:t>解决了大蒜</w:t>
      </w:r>
      <w:r w:rsidRPr="00B921CD">
        <w:rPr>
          <w:rFonts w:hint="eastAsia"/>
          <w:sz w:val="24"/>
          <w:szCs w:val="24"/>
        </w:rPr>
        <w:lastRenderedPageBreak/>
        <w:t>收获</w:t>
      </w:r>
      <w:proofErr w:type="gramStart"/>
      <w:r w:rsidRPr="00B921CD">
        <w:rPr>
          <w:rFonts w:hint="eastAsia"/>
          <w:sz w:val="24"/>
          <w:szCs w:val="24"/>
        </w:rPr>
        <w:t>留梗不一致</w:t>
      </w:r>
      <w:proofErr w:type="gramEnd"/>
      <w:r w:rsidRPr="00B921CD">
        <w:rPr>
          <w:rFonts w:hint="eastAsia"/>
          <w:sz w:val="24"/>
          <w:szCs w:val="24"/>
        </w:rPr>
        <w:t>、损伤率高难题。</w:t>
      </w:r>
    </w:p>
    <w:p w:rsidR="0081308B" w:rsidRPr="00AE0E4E" w:rsidRDefault="0081308B" w:rsidP="007A2D63">
      <w:pPr>
        <w:spacing w:beforeLines="50" w:before="156" w:line="400" w:lineRule="exact"/>
        <w:ind w:firstLineChars="200" w:firstLine="480"/>
        <w:rPr>
          <w:rFonts w:ascii="黑体" w:eastAsia="黑体" w:hAnsi="黑体"/>
          <w:sz w:val="24"/>
          <w:szCs w:val="24"/>
        </w:rPr>
      </w:pPr>
      <w:r w:rsidRPr="00AE0E4E">
        <w:rPr>
          <w:rFonts w:ascii="黑体" w:eastAsia="黑体" w:hAnsi="黑体" w:hint="eastAsia"/>
          <w:sz w:val="24"/>
          <w:szCs w:val="24"/>
        </w:rPr>
        <w:t>3.发明半喂入花生摘果技术与装备，创制铲筛组合</w:t>
      </w:r>
      <w:proofErr w:type="gramStart"/>
      <w:r w:rsidRPr="00AE0E4E">
        <w:rPr>
          <w:rFonts w:ascii="黑体" w:eastAsia="黑体" w:hAnsi="黑体" w:hint="eastAsia"/>
          <w:sz w:val="24"/>
          <w:szCs w:val="24"/>
        </w:rPr>
        <w:t>和铲链组合</w:t>
      </w:r>
      <w:proofErr w:type="gramEnd"/>
      <w:r w:rsidRPr="00AE0E4E">
        <w:rPr>
          <w:rFonts w:ascii="黑体" w:eastAsia="黑体" w:hAnsi="黑体" w:hint="eastAsia"/>
          <w:sz w:val="24"/>
          <w:szCs w:val="24"/>
        </w:rPr>
        <w:t>分段收获技术装备，推动我国花生分段收获技术革新和产品升级换代。</w:t>
      </w:r>
    </w:p>
    <w:p w:rsidR="0081308B" w:rsidRPr="00A64DA4" w:rsidRDefault="0081308B" w:rsidP="007A2D63">
      <w:pPr>
        <w:spacing w:line="400" w:lineRule="exact"/>
        <w:ind w:firstLine="480"/>
        <w:rPr>
          <w:rFonts w:ascii="黑体" w:eastAsia="黑体" w:hAnsi="黑体"/>
          <w:sz w:val="24"/>
          <w:szCs w:val="24"/>
        </w:rPr>
      </w:pPr>
      <w:r w:rsidRPr="009544A5">
        <w:rPr>
          <w:rFonts w:ascii="宋体" w:hAnsi="宋体" w:hint="eastAsia"/>
          <w:b/>
          <w:sz w:val="24"/>
          <w:szCs w:val="24"/>
        </w:rPr>
        <w:t>发明花生秧蔓水平输送自动折弯垂直摘果技术，</w:t>
      </w:r>
      <w:r w:rsidRPr="001F4591">
        <w:rPr>
          <w:rFonts w:hint="eastAsia"/>
          <w:sz w:val="24"/>
          <w:szCs w:val="24"/>
        </w:rPr>
        <w:t>解决了</w:t>
      </w:r>
      <w:proofErr w:type="gramStart"/>
      <w:r>
        <w:rPr>
          <w:rFonts w:hint="eastAsia"/>
          <w:sz w:val="24"/>
          <w:szCs w:val="24"/>
        </w:rPr>
        <w:t>机械</w:t>
      </w:r>
      <w:r w:rsidRPr="001F4591">
        <w:rPr>
          <w:rFonts w:hint="eastAsia"/>
          <w:sz w:val="24"/>
          <w:szCs w:val="24"/>
        </w:rPr>
        <w:t>鲜摘破损</w:t>
      </w:r>
      <w:proofErr w:type="gramEnd"/>
      <w:r w:rsidRPr="001F4591">
        <w:rPr>
          <w:rFonts w:hint="eastAsia"/>
          <w:sz w:val="24"/>
          <w:szCs w:val="24"/>
        </w:rPr>
        <w:t>率</w:t>
      </w:r>
      <w:r>
        <w:rPr>
          <w:rFonts w:hint="eastAsia"/>
          <w:sz w:val="24"/>
          <w:szCs w:val="24"/>
        </w:rPr>
        <w:t>高</w:t>
      </w:r>
      <w:r w:rsidRPr="001F4591">
        <w:rPr>
          <w:rFonts w:hint="eastAsia"/>
          <w:sz w:val="24"/>
          <w:szCs w:val="24"/>
        </w:rPr>
        <w:t>、作业效率低难题</w:t>
      </w:r>
      <w:r>
        <w:rPr>
          <w:rFonts w:hint="eastAsia"/>
          <w:sz w:val="24"/>
          <w:szCs w:val="24"/>
        </w:rPr>
        <w:t>；</w:t>
      </w:r>
      <w:r>
        <w:rPr>
          <w:rFonts w:ascii="宋体" w:hAnsi="宋体" w:hint="eastAsia"/>
          <w:b/>
          <w:sz w:val="24"/>
          <w:szCs w:val="24"/>
        </w:rPr>
        <w:t>发明等惯量振动自平衡</w:t>
      </w:r>
      <w:r w:rsidRPr="009544A5">
        <w:rPr>
          <w:rFonts w:ascii="宋体" w:hAnsi="宋体" w:hint="eastAsia"/>
          <w:b/>
          <w:sz w:val="24"/>
          <w:szCs w:val="24"/>
        </w:rPr>
        <w:t>顺</w:t>
      </w:r>
      <w:proofErr w:type="gramStart"/>
      <w:r w:rsidRPr="009544A5">
        <w:rPr>
          <w:rFonts w:ascii="宋体" w:hAnsi="宋体" w:hint="eastAsia"/>
          <w:b/>
          <w:sz w:val="24"/>
          <w:szCs w:val="24"/>
        </w:rPr>
        <w:t>栅侧尾铺</w:t>
      </w:r>
      <w:proofErr w:type="gramEnd"/>
      <w:r w:rsidRPr="009544A5">
        <w:rPr>
          <w:rFonts w:ascii="宋体" w:hAnsi="宋体" w:hint="eastAsia"/>
          <w:b/>
          <w:sz w:val="24"/>
          <w:szCs w:val="24"/>
        </w:rPr>
        <w:t>放技术，</w:t>
      </w:r>
      <w:r w:rsidRPr="00537CFB">
        <w:rPr>
          <w:rFonts w:hint="eastAsia"/>
          <w:sz w:val="24"/>
          <w:szCs w:val="24"/>
        </w:rPr>
        <w:t>实现</w:t>
      </w:r>
      <w:r>
        <w:rPr>
          <w:rFonts w:hint="eastAsia"/>
          <w:sz w:val="24"/>
          <w:szCs w:val="24"/>
        </w:rPr>
        <w:t>清土、</w:t>
      </w:r>
      <w:proofErr w:type="gramStart"/>
      <w:r>
        <w:rPr>
          <w:rFonts w:hint="eastAsia"/>
          <w:sz w:val="24"/>
          <w:szCs w:val="24"/>
        </w:rPr>
        <w:t>输送及</w:t>
      </w:r>
      <w:r w:rsidRPr="008F26F8">
        <w:rPr>
          <w:rFonts w:hint="eastAsia"/>
          <w:sz w:val="24"/>
          <w:szCs w:val="24"/>
        </w:rPr>
        <w:t>铺放</w:t>
      </w:r>
      <w:proofErr w:type="gramEnd"/>
      <w:r>
        <w:rPr>
          <w:rFonts w:hint="eastAsia"/>
          <w:sz w:val="24"/>
          <w:szCs w:val="24"/>
        </w:rPr>
        <w:t>一体化作业；</w:t>
      </w:r>
      <w:r>
        <w:rPr>
          <w:rFonts w:ascii="宋体" w:hAnsi="宋体" w:hint="eastAsia"/>
          <w:b/>
          <w:sz w:val="24"/>
          <w:szCs w:val="24"/>
        </w:rPr>
        <w:t>发明</w:t>
      </w:r>
      <w:proofErr w:type="gramStart"/>
      <w:r>
        <w:rPr>
          <w:rFonts w:ascii="宋体" w:hAnsi="宋体" w:hint="eastAsia"/>
          <w:b/>
          <w:sz w:val="24"/>
          <w:szCs w:val="24"/>
        </w:rPr>
        <w:t>侧须栅泄土防壅堵</w:t>
      </w:r>
      <w:r w:rsidRPr="009544A5">
        <w:rPr>
          <w:rFonts w:ascii="宋体" w:hAnsi="宋体" w:hint="eastAsia"/>
          <w:b/>
          <w:sz w:val="24"/>
          <w:szCs w:val="24"/>
        </w:rPr>
        <w:t>双击振清土</w:t>
      </w:r>
      <w:proofErr w:type="gramEnd"/>
      <w:r w:rsidRPr="009544A5">
        <w:rPr>
          <w:rFonts w:ascii="宋体" w:hAnsi="宋体" w:hint="eastAsia"/>
          <w:b/>
          <w:sz w:val="24"/>
          <w:szCs w:val="24"/>
        </w:rPr>
        <w:t>技术，</w:t>
      </w:r>
      <w:r w:rsidRPr="008F26F8">
        <w:rPr>
          <w:rFonts w:hint="eastAsia"/>
          <w:sz w:val="24"/>
          <w:szCs w:val="24"/>
        </w:rPr>
        <w:t>解决</w:t>
      </w:r>
      <w:r>
        <w:rPr>
          <w:rFonts w:hint="eastAsia"/>
          <w:sz w:val="24"/>
          <w:szCs w:val="24"/>
        </w:rPr>
        <w:t>挖掘</w:t>
      </w:r>
      <w:proofErr w:type="gramStart"/>
      <w:r w:rsidRPr="008F26F8">
        <w:rPr>
          <w:rFonts w:hint="eastAsia"/>
          <w:sz w:val="24"/>
          <w:szCs w:val="24"/>
        </w:rPr>
        <w:t>铲后积土</w:t>
      </w:r>
      <w:r>
        <w:rPr>
          <w:rFonts w:hint="eastAsia"/>
          <w:sz w:val="24"/>
          <w:szCs w:val="24"/>
        </w:rPr>
        <w:t>壅</w:t>
      </w:r>
      <w:proofErr w:type="gramEnd"/>
      <w:r>
        <w:rPr>
          <w:rFonts w:hint="eastAsia"/>
          <w:sz w:val="24"/>
          <w:szCs w:val="24"/>
        </w:rPr>
        <w:t>堵难</w:t>
      </w:r>
      <w:r w:rsidRPr="008F26F8">
        <w:rPr>
          <w:rFonts w:hint="eastAsia"/>
          <w:sz w:val="24"/>
          <w:szCs w:val="24"/>
        </w:rPr>
        <w:t>题。</w:t>
      </w:r>
    </w:p>
    <w:p w:rsidR="0081308B" w:rsidRDefault="0081308B" w:rsidP="007A2D63">
      <w:pPr>
        <w:spacing w:beforeLines="50" w:before="156" w:line="400" w:lineRule="exact"/>
        <w:ind w:firstLineChars="200" w:firstLine="480"/>
        <w:rPr>
          <w:sz w:val="24"/>
        </w:rPr>
      </w:pPr>
      <w:proofErr w:type="gramStart"/>
      <w:r w:rsidRPr="00E60E74">
        <w:rPr>
          <w:rFonts w:hint="eastAsia"/>
          <w:sz w:val="24"/>
          <w:szCs w:val="24"/>
        </w:rPr>
        <w:t>构建半</w:t>
      </w:r>
      <w:proofErr w:type="gramEnd"/>
      <w:r w:rsidRPr="00E60E74">
        <w:rPr>
          <w:rFonts w:hint="eastAsia"/>
          <w:sz w:val="24"/>
          <w:szCs w:val="24"/>
        </w:rPr>
        <w:t>喂入花生联合收获设计理论</w:t>
      </w:r>
      <w:r>
        <w:rPr>
          <w:rFonts w:hint="eastAsia"/>
          <w:sz w:val="24"/>
          <w:szCs w:val="24"/>
        </w:rPr>
        <w:t>，发明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项关键技术，创制出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种机型，其中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种填补国内空白，总体技术国际领先；</w:t>
      </w:r>
      <w:r w:rsidRPr="00695D9A">
        <w:rPr>
          <w:rFonts w:hint="eastAsia"/>
          <w:sz w:val="24"/>
        </w:rPr>
        <w:t>获</w:t>
      </w:r>
      <w:r>
        <w:rPr>
          <w:rFonts w:hint="eastAsia"/>
          <w:sz w:val="24"/>
        </w:rPr>
        <w:t>授权</w:t>
      </w:r>
      <w:r w:rsidRPr="00695D9A">
        <w:rPr>
          <w:rFonts w:hint="eastAsia"/>
          <w:sz w:val="24"/>
          <w:szCs w:val="24"/>
        </w:rPr>
        <w:t>发明专利</w:t>
      </w:r>
      <w:r w:rsidRPr="00695D9A">
        <w:rPr>
          <w:rFonts w:hint="eastAsia"/>
          <w:sz w:val="24"/>
          <w:szCs w:val="24"/>
        </w:rPr>
        <w:t>1</w:t>
      </w:r>
      <w:r w:rsidRPr="00695D9A">
        <w:rPr>
          <w:rFonts w:hint="eastAsia"/>
          <w:sz w:val="24"/>
        </w:rPr>
        <w:t>1</w:t>
      </w:r>
      <w:r w:rsidRPr="00695D9A">
        <w:rPr>
          <w:rFonts w:hint="eastAsia"/>
          <w:sz w:val="24"/>
          <w:szCs w:val="24"/>
        </w:rPr>
        <w:t>件、</w:t>
      </w:r>
      <w:r w:rsidRPr="007C094C">
        <w:rPr>
          <w:rFonts w:hint="eastAsia"/>
          <w:sz w:val="24"/>
        </w:rPr>
        <w:t>实用新型</w:t>
      </w:r>
      <w:r w:rsidRPr="007C094C">
        <w:rPr>
          <w:rFonts w:hint="eastAsia"/>
          <w:sz w:val="24"/>
        </w:rPr>
        <w:t>6</w:t>
      </w:r>
      <w:r w:rsidRPr="007C094C">
        <w:rPr>
          <w:rFonts w:hint="eastAsia"/>
          <w:sz w:val="24"/>
        </w:rPr>
        <w:t>件，</w:t>
      </w:r>
      <w:r w:rsidRPr="00695D9A">
        <w:rPr>
          <w:rFonts w:hint="eastAsia"/>
          <w:sz w:val="24"/>
        </w:rPr>
        <w:t>核心专利“根茎类作物联合收获机”获“</w:t>
      </w:r>
      <w:r w:rsidRPr="00695D9A">
        <w:rPr>
          <w:rFonts w:hint="eastAsia"/>
          <w:sz w:val="24"/>
          <w:szCs w:val="24"/>
        </w:rPr>
        <w:t>第十六届中国专利优秀奖</w:t>
      </w:r>
      <w:r w:rsidRPr="00695D9A">
        <w:rPr>
          <w:rFonts w:hint="eastAsia"/>
          <w:sz w:val="24"/>
        </w:rPr>
        <w:t>”；出版专著</w:t>
      </w:r>
      <w:r w:rsidRPr="00695D9A">
        <w:rPr>
          <w:rFonts w:hint="eastAsia"/>
          <w:sz w:val="24"/>
        </w:rPr>
        <w:t>1</w:t>
      </w:r>
      <w:r w:rsidRPr="00695D9A">
        <w:rPr>
          <w:rFonts w:hint="eastAsia"/>
          <w:sz w:val="24"/>
        </w:rPr>
        <w:t>部，</w:t>
      </w:r>
      <w:r w:rsidRPr="00695D9A">
        <w:rPr>
          <w:rFonts w:hint="eastAsia"/>
          <w:bCs/>
          <w:color w:val="000000"/>
          <w:sz w:val="24"/>
          <w:szCs w:val="24"/>
        </w:rPr>
        <w:t>发表论文</w:t>
      </w:r>
      <w:r w:rsidRPr="00695D9A">
        <w:rPr>
          <w:rFonts w:hint="eastAsia"/>
          <w:bCs/>
          <w:color w:val="000000"/>
          <w:sz w:val="24"/>
          <w:szCs w:val="24"/>
        </w:rPr>
        <w:t>31</w:t>
      </w:r>
      <w:r w:rsidRPr="00695D9A">
        <w:rPr>
          <w:rFonts w:hint="eastAsia"/>
          <w:bCs/>
          <w:color w:val="000000"/>
          <w:sz w:val="24"/>
          <w:szCs w:val="24"/>
        </w:rPr>
        <w:t>篇（</w:t>
      </w:r>
      <w:r w:rsidRPr="00695D9A">
        <w:rPr>
          <w:rFonts w:hint="eastAsia"/>
          <w:bCs/>
          <w:color w:val="000000"/>
          <w:sz w:val="24"/>
          <w:szCs w:val="24"/>
        </w:rPr>
        <w:t>EI</w:t>
      </w:r>
      <w:r>
        <w:rPr>
          <w:rFonts w:hint="eastAsia"/>
          <w:bCs/>
          <w:color w:val="000000"/>
          <w:sz w:val="24"/>
          <w:szCs w:val="24"/>
        </w:rPr>
        <w:t xml:space="preserve"> </w:t>
      </w:r>
      <w:r w:rsidRPr="00695D9A">
        <w:rPr>
          <w:rFonts w:hint="eastAsia"/>
          <w:bCs/>
          <w:color w:val="000000"/>
          <w:sz w:val="24"/>
          <w:szCs w:val="24"/>
        </w:rPr>
        <w:t>9</w:t>
      </w:r>
      <w:r w:rsidRPr="00695D9A">
        <w:rPr>
          <w:rFonts w:hint="eastAsia"/>
          <w:bCs/>
          <w:color w:val="000000"/>
          <w:sz w:val="24"/>
          <w:szCs w:val="24"/>
        </w:rPr>
        <w:t>篇）</w:t>
      </w:r>
      <w:r>
        <w:rPr>
          <w:rFonts w:hint="eastAsia"/>
          <w:bCs/>
          <w:color w:val="000000"/>
          <w:sz w:val="24"/>
          <w:szCs w:val="24"/>
        </w:rPr>
        <w:t>；</w:t>
      </w:r>
      <w:r w:rsidRPr="00695D9A">
        <w:rPr>
          <w:rFonts w:hint="eastAsia"/>
          <w:sz w:val="24"/>
        </w:rPr>
        <w:t>制</w:t>
      </w:r>
      <w:r>
        <w:rPr>
          <w:rFonts w:hint="eastAsia"/>
          <w:sz w:val="24"/>
        </w:rPr>
        <w:t>订</w:t>
      </w:r>
      <w:r w:rsidRPr="00695D9A">
        <w:rPr>
          <w:rFonts w:hint="eastAsia"/>
          <w:sz w:val="24"/>
        </w:rPr>
        <w:t>行业标准</w:t>
      </w:r>
      <w:r w:rsidRPr="00695D9A">
        <w:rPr>
          <w:rFonts w:hint="eastAsia"/>
          <w:sz w:val="24"/>
        </w:rPr>
        <w:t>1</w:t>
      </w:r>
      <w:r w:rsidRPr="00695D9A">
        <w:rPr>
          <w:rFonts w:hint="eastAsia"/>
          <w:sz w:val="24"/>
        </w:rPr>
        <w:t>项、</w:t>
      </w:r>
      <w:r w:rsidRPr="005C2A84">
        <w:rPr>
          <w:rFonts w:hint="eastAsia"/>
          <w:sz w:val="24"/>
        </w:rPr>
        <w:t>规范及规程</w:t>
      </w:r>
      <w:r w:rsidRPr="005C2A84">
        <w:rPr>
          <w:rFonts w:hint="eastAsia"/>
          <w:sz w:val="24"/>
        </w:rPr>
        <w:t>9</w:t>
      </w:r>
      <w:r w:rsidRPr="005C2A84">
        <w:rPr>
          <w:rFonts w:hint="eastAsia"/>
          <w:sz w:val="24"/>
        </w:rPr>
        <w:t>项</w:t>
      </w:r>
      <w:r w:rsidRPr="005C2A84">
        <w:rPr>
          <w:rFonts w:hint="eastAsia"/>
          <w:bCs/>
          <w:color w:val="000000"/>
          <w:sz w:val="24"/>
          <w:szCs w:val="24"/>
        </w:rPr>
        <w:t>；</w:t>
      </w:r>
      <w:r>
        <w:rPr>
          <w:rFonts w:hint="eastAsia"/>
          <w:bCs/>
          <w:color w:val="000000"/>
          <w:sz w:val="24"/>
          <w:szCs w:val="24"/>
        </w:rPr>
        <w:t>成果</w:t>
      </w:r>
      <w:r w:rsidRPr="00695D9A">
        <w:rPr>
          <w:rFonts w:hint="eastAsia"/>
          <w:sz w:val="24"/>
          <w:szCs w:val="24"/>
        </w:rPr>
        <w:t>获</w:t>
      </w:r>
      <w:r w:rsidRPr="00695D9A">
        <w:rPr>
          <w:rFonts w:hint="eastAsia"/>
          <w:sz w:val="24"/>
        </w:rPr>
        <w:t>“</w:t>
      </w:r>
      <w:r>
        <w:rPr>
          <w:rFonts w:hint="eastAsia"/>
          <w:sz w:val="24"/>
        </w:rPr>
        <w:t>2011</w:t>
      </w:r>
      <w:r>
        <w:rPr>
          <w:rFonts w:hint="eastAsia"/>
          <w:sz w:val="24"/>
        </w:rPr>
        <w:t>年</w:t>
      </w:r>
      <w:r w:rsidRPr="00695D9A">
        <w:rPr>
          <w:rFonts w:hint="eastAsia"/>
          <w:sz w:val="24"/>
        </w:rPr>
        <w:t>中华农业科技成果一等奖”、</w:t>
      </w:r>
      <w:r w:rsidRPr="00592230">
        <w:rPr>
          <w:rFonts w:hint="eastAsia"/>
          <w:sz w:val="24"/>
        </w:rPr>
        <w:t>“</w:t>
      </w:r>
      <w:r w:rsidRPr="00592230">
        <w:rPr>
          <w:rFonts w:hint="eastAsia"/>
          <w:sz w:val="24"/>
        </w:rPr>
        <w:t>2013</w:t>
      </w:r>
      <w:r w:rsidRPr="00592230">
        <w:rPr>
          <w:rFonts w:hint="eastAsia"/>
          <w:sz w:val="24"/>
        </w:rPr>
        <w:t>年中华农业科技奖优秀创新团队奖”等</w:t>
      </w:r>
      <w:r>
        <w:rPr>
          <w:rFonts w:hint="eastAsia"/>
          <w:bCs/>
          <w:color w:val="000000"/>
          <w:sz w:val="24"/>
          <w:szCs w:val="24"/>
        </w:rPr>
        <w:t>6</w:t>
      </w:r>
      <w:r w:rsidRPr="00695D9A">
        <w:rPr>
          <w:rFonts w:hint="eastAsia"/>
          <w:bCs/>
          <w:color w:val="000000"/>
          <w:sz w:val="24"/>
          <w:szCs w:val="24"/>
        </w:rPr>
        <w:t>项科技奖励。</w:t>
      </w:r>
    </w:p>
    <w:p w:rsidR="00DF51CB" w:rsidRPr="00A20EFF" w:rsidRDefault="0081308B" w:rsidP="007A2D63">
      <w:pPr>
        <w:autoSpaceDE w:val="0"/>
        <w:autoSpaceDN w:val="0"/>
        <w:adjustRightIn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成果</w:t>
      </w:r>
      <w:r w:rsidRPr="00A10A55">
        <w:rPr>
          <w:rFonts w:hint="eastAsia"/>
          <w:sz w:val="24"/>
        </w:rPr>
        <w:t>在</w:t>
      </w:r>
      <w:r w:rsidRPr="00A10A55">
        <w:rPr>
          <w:rFonts w:hint="eastAsia"/>
          <w:sz w:val="24"/>
        </w:rPr>
        <w:t>5</w:t>
      </w:r>
      <w:r w:rsidRPr="00A10A55">
        <w:rPr>
          <w:rFonts w:hint="eastAsia"/>
          <w:sz w:val="24"/>
        </w:rPr>
        <w:t>家企业</w:t>
      </w:r>
      <w:r>
        <w:rPr>
          <w:rFonts w:hint="eastAsia"/>
          <w:sz w:val="24"/>
        </w:rPr>
        <w:t>实现产业化</w:t>
      </w:r>
      <w:r w:rsidRPr="00A10A55">
        <w:rPr>
          <w:rFonts w:hint="eastAsia"/>
          <w:sz w:val="24"/>
        </w:rPr>
        <w:t>，</w:t>
      </w:r>
      <w:r>
        <w:rPr>
          <w:rFonts w:hint="eastAsia"/>
          <w:sz w:val="24"/>
        </w:rPr>
        <w:t>被列为农业部主推技术，并进入农机推广目录，</w:t>
      </w:r>
      <w:r w:rsidRPr="00FE1E02">
        <w:rPr>
          <w:rFonts w:hint="eastAsia"/>
          <w:sz w:val="24"/>
        </w:rPr>
        <w:t>近三</w:t>
      </w:r>
      <w:r w:rsidRPr="00FE1E02">
        <w:rPr>
          <w:sz w:val="24"/>
        </w:rPr>
        <w:t>年</w:t>
      </w:r>
      <w:r w:rsidRPr="00FE1E02">
        <w:rPr>
          <w:rFonts w:hint="eastAsia"/>
          <w:sz w:val="24"/>
          <w:szCs w:val="24"/>
        </w:rPr>
        <w:t>累计销售</w:t>
      </w:r>
      <w:r w:rsidRPr="00FE1E02">
        <w:rPr>
          <w:rFonts w:hint="eastAsia"/>
          <w:sz w:val="24"/>
          <w:szCs w:val="24"/>
        </w:rPr>
        <w:t>15570</w:t>
      </w:r>
      <w:r w:rsidRPr="00FE1E02">
        <w:rPr>
          <w:rFonts w:hint="eastAsia"/>
          <w:sz w:val="24"/>
          <w:szCs w:val="24"/>
        </w:rPr>
        <w:t>台，</w:t>
      </w:r>
      <w:r w:rsidRPr="00FE1E02">
        <w:rPr>
          <w:rFonts w:hint="eastAsia"/>
          <w:sz w:val="24"/>
        </w:rPr>
        <w:t>新增</w:t>
      </w:r>
      <w:r w:rsidRPr="00FE1E02">
        <w:rPr>
          <w:sz w:val="24"/>
        </w:rPr>
        <w:t>销售收入</w:t>
      </w:r>
      <w:r w:rsidRPr="00FE1E02">
        <w:rPr>
          <w:rFonts w:hint="eastAsia"/>
          <w:sz w:val="24"/>
        </w:rPr>
        <w:t>2.02</w:t>
      </w:r>
      <w:r w:rsidRPr="00FE1E02">
        <w:rPr>
          <w:sz w:val="24"/>
        </w:rPr>
        <w:t>亿元，利税</w:t>
      </w:r>
      <w:r w:rsidRPr="00FE1E02">
        <w:rPr>
          <w:rFonts w:hint="eastAsia"/>
          <w:sz w:val="24"/>
        </w:rPr>
        <w:t>0.88</w:t>
      </w:r>
      <w:r w:rsidRPr="00FE1E02">
        <w:rPr>
          <w:sz w:val="24"/>
        </w:rPr>
        <w:t>亿元</w:t>
      </w:r>
      <w:r w:rsidRPr="00FE1E02">
        <w:rPr>
          <w:rFonts w:hint="eastAsia"/>
          <w:sz w:val="24"/>
        </w:rPr>
        <w:t>。</w:t>
      </w:r>
      <w:r w:rsidRPr="00FE1E02">
        <w:rPr>
          <w:rFonts w:hint="eastAsia"/>
          <w:sz w:val="24"/>
          <w:szCs w:val="24"/>
        </w:rPr>
        <w:t>产品已销往豫、</w:t>
      </w:r>
      <w:r>
        <w:rPr>
          <w:rFonts w:hint="eastAsia"/>
          <w:sz w:val="24"/>
          <w:szCs w:val="24"/>
        </w:rPr>
        <w:t>鲁、冀、苏、鄂、辽等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多省，实现我国</w:t>
      </w:r>
      <w:r w:rsidRPr="00453D5A">
        <w:rPr>
          <w:rFonts w:hint="eastAsia"/>
          <w:bCs/>
          <w:color w:val="000000"/>
          <w:sz w:val="24"/>
          <w:szCs w:val="24"/>
        </w:rPr>
        <w:t>花生收获</w:t>
      </w:r>
      <w:r>
        <w:rPr>
          <w:rFonts w:hint="eastAsia"/>
          <w:bCs/>
          <w:color w:val="000000"/>
          <w:sz w:val="24"/>
          <w:szCs w:val="24"/>
        </w:rPr>
        <w:t>技术跨越发展</w:t>
      </w:r>
      <w:r w:rsidRPr="00453D5A">
        <w:rPr>
          <w:rFonts w:hint="eastAsia"/>
          <w:bCs/>
          <w:color w:val="000000"/>
          <w:sz w:val="24"/>
          <w:szCs w:val="24"/>
        </w:rPr>
        <w:t>，</w:t>
      </w:r>
      <w:r w:rsidRPr="00453D5A">
        <w:rPr>
          <w:rFonts w:hint="eastAsia"/>
          <w:sz w:val="24"/>
          <w:szCs w:val="24"/>
        </w:rPr>
        <w:t>为</w:t>
      </w:r>
      <w:r>
        <w:rPr>
          <w:rFonts w:hint="eastAsia"/>
          <w:sz w:val="24"/>
          <w:szCs w:val="24"/>
        </w:rPr>
        <w:t>保障油料安全提供装备支撑</w:t>
      </w:r>
      <w:r w:rsidRPr="00453D5A">
        <w:rPr>
          <w:rFonts w:hint="eastAsia"/>
          <w:sz w:val="24"/>
          <w:szCs w:val="24"/>
        </w:rPr>
        <w:t>。</w:t>
      </w:r>
    </w:p>
    <w:p w:rsidR="00BB3063" w:rsidRPr="008E5A33" w:rsidRDefault="00BE67CD" w:rsidP="001654E2">
      <w:pPr>
        <w:tabs>
          <w:tab w:val="left" w:pos="760"/>
        </w:tabs>
        <w:spacing w:beforeLines="50" w:before="156" w:afterLines="50" w:after="156" w:line="400" w:lineRule="exact"/>
        <w:rPr>
          <w:rFonts w:ascii="宋体" w:eastAsia="宋体" w:cs="宋体"/>
          <w:b/>
          <w:kern w:val="0"/>
          <w:sz w:val="28"/>
          <w:szCs w:val="28"/>
        </w:rPr>
      </w:pPr>
      <w:r w:rsidRPr="008E5A33">
        <w:rPr>
          <w:rFonts w:ascii="宋体" w:eastAsia="宋体" w:cs="宋体" w:hint="eastAsia"/>
          <w:b/>
          <w:kern w:val="0"/>
          <w:sz w:val="28"/>
          <w:szCs w:val="28"/>
        </w:rPr>
        <w:t>四、</w:t>
      </w:r>
      <w:r w:rsidR="00BB3063" w:rsidRPr="008E5A33">
        <w:rPr>
          <w:rFonts w:ascii="宋体" w:eastAsia="宋体" w:cs="宋体" w:hint="eastAsia"/>
          <w:b/>
          <w:kern w:val="0"/>
          <w:sz w:val="28"/>
          <w:szCs w:val="28"/>
        </w:rPr>
        <w:t>推广应用情况</w:t>
      </w:r>
    </w:p>
    <w:p w:rsidR="00C47129" w:rsidRDefault="00C47129" w:rsidP="007A2D63">
      <w:pPr>
        <w:autoSpaceDE w:val="0"/>
        <w:autoSpaceDN w:val="0"/>
        <w:adjustRightInd w:val="0"/>
        <w:spacing w:line="400" w:lineRule="exact"/>
        <w:ind w:firstLineChars="200" w:firstLine="480"/>
        <w:rPr>
          <w:rFonts w:cs="宋体"/>
          <w:kern w:val="0"/>
          <w:sz w:val="24"/>
          <w:szCs w:val="24"/>
        </w:rPr>
      </w:pPr>
      <w:r w:rsidRPr="000D79D9">
        <w:rPr>
          <w:rFonts w:cs="宋体" w:hint="eastAsia"/>
          <w:kern w:val="0"/>
          <w:sz w:val="24"/>
          <w:szCs w:val="24"/>
        </w:rPr>
        <w:t>本</w:t>
      </w:r>
      <w:r>
        <w:rPr>
          <w:rFonts w:cs="宋体" w:hint="eastAsia"/>
          <w:kern w:val="0"/>
          <w:sz w:val="24"/>
          <w:szCs w:val="24"/>
        </w:rPr>
        <w:t>发明的关键技术</w:t>
      </w:r>
      <w:r w:rsidRPr="000D79D9">
        <w:rPr>
          <w:rFonts w:cs="宋体" w:hint="eastAsia"/>
          <w:kern w:val="0"/>
          <w:sz w:val="24"/>
          <w:szCs w:val="24"/>
        </w:rPr>
        <w:t>与装备</w:t>
      </w:r>
      <w:r>
        <w:rPr>
          <w:rFonts w:cs="宋体" w:hint="eastAsia"/>
          <w:kern w:val="0"/>
          <w:sz w:val="24"/>
          <w:szCs w:val="24"/>
        </w:rPr>
        <w:t>已</w:t>
      </w:r>
      <w:r w:rsidRPr="000D79D9">
        <w:rPr>
          <w:rFonts w:cs="宋体" w:hint="eastAsia"/>
          <w:kern w:val="0"/>
          <w:sz w:val="24"/>
          <w:szCs w:val="24"/>
        </w:rPr>
        <w:t>在</w:t>
      </w:r>
      <w:r w:rsidRPr="00444708">
        <w:rPr>
          <w:rFonts w:hint="eastAsia"/>
          <w:sz w:val="24"/>
        </w:rPr>
        <w:t>江苏宇成动力集团有限公司</w:t>
      </w:r>
      <w:r>
        <w:rPr>
          <w:rFonts w:hint="eastAsia"/>
          <w:sz w:val="24"/>
        </w:rPr>
        <w:t>、</w:t>
      </w:r>
      <w:r w:rsidRPr="007A4573">
        <w:rPr>
          <w:rFonts w:hint="eastAsia"/>
          <w:sz w:val="24"/>
        </w:rPr>
        <w:t>开封市茂盛机械有限公司</w:t>
      </w:r>
      <w:r>
        <w:rPr>
          <w:rFonts w:hint="eastAsia"/>
          <w:sz w:val="24"/>
        </w:rPr>
        <w:t>、</w:t>
      </w:r>
      <w:r w:rsidRPr="007A4573">
        <w:rPr>
          <w:rFonts w:hint="eastAsia"/>
          <w:sz w:val="24"/>
        </w:rPr>
        <w:t>徐州天</w:t>
      </w:r>
      <w:proofErr w:type="gramStart"/>
      <w:r w:rsidRPr="007A4573">
        <w:rPr>
          <w:rFonts w:hint="eastAsia"/>
          <w:sz w:val="24"/>
        </w:rPr>
        <w:t>晟</w:t>
      </w:r>
      <w:proofErr w:type="gramEnd"/>
      <w:r w:rsidRPr="007A4573">
        <w:rPr>
          <w:rFonts w:hint="eastAsia"/>
          <w:sz w:val="24"/>
        </w:rPr>
        <w:t>工程机械集团有限公司</w:t>
      </w:r>
      <w:r>
        <w:rPr>
          <w:rFonts w:hint="eastAsia"/>
          <w:sz w:val="24"/>
        </w:rPr>
        <w:t>、</w:t>
      </w:r>
      <w:r w:rsidRPr="001E7755">
        <w:rPr>
          <w:rFonts w:hint="eastAsia"/>
          <w:sz w:val="24"/>
        </w:rPr>
        <w:t>河南省汝南县广源车辆有限公司</w:t>
      </w:r>
      <w:r>
        <w:rPr>
          <w:rFonts w:hint="eastAsia"/>
          <w:sz w:val="24"/>
        </w:rPr>
        <w:t>、</w:t>
      </w:r>
      <w:r w:rsidRPr="007A4573">
        <w:rPr>
          <w:rFonts w:hint="eastAsia"/>
          <w:sz w:val="24"/>
        </w:rPr>
        <w:t>石家庄农业机械股份有限公司</w:t>
      </w:r>
      <w:r>
        <w:rPr>
          <w:rFonts w:hint="eastAsia"/>
          <w:kern w:val="0"/>
          <w:sz w:val="24"/>
          <w:szCs w:val="24"/>
        </w:rPr>
        <w:t>5</w:t>
      </w:r>
      <w:r w:rsidRPr="000D79D9">
        <w:rPr>
          <w:rFonts w:cs="宋体" w:hint="eastAsia"/>
          <w:kern w:val="0"/>
          <w:sz w:val="24"/>
          <w:szCs w:val="24"/>
        </w:rPr>
        <w:t>家</w:t>
      </w:r>
      <w:r>
        <w:rPr>
          <w:rFonts w:cs="宋体" w:hint="eastAsia"/>
          <w:kern w:val="0"/>
          <w:sz w:val="24"/>
          <w:szCs w:val="24"/>
        </w:rPr>
        <w:t>企业</w:t>
      </w:r>
      <w:r>
        <w:rPr>
          <w:rFonts w:hint="eastAsia"/>
          <w:sz w:val="24"/>
        </w:rPr>
        <w:t>实现了产业化</w:t>
      </w:r>
      <w:r>
        <w:rPr>
          <w:rFonts w:cs="宋体" w:hint="eastAsia"/>
          <w:kern w:val="0"/>
          <w:sz w:val="24"/>
          <w:szCs w:val="24"/>
        </w:rPr>
        <w:t>。</w:t>
      </w:r>
    </w:p>
    <w:p w:rsidR="00C47129" w:rsidRDefault="00C47129" w:rsidP="007A2D63">
      <w:pPr>
        <w:autoSpaceDE w:val="0"/>
        <w:autoSpaceDN w:val="0"/>
        <w:adjustRightInd w:val="0"/>
        <w:spacing w:line="400" w:lineRule="exact"/>
        <w:ind w:firstLineChars="200" w:firstLine="480"/>
        <w:rPr>
          <w:sz w:val="24"/>
        </w:rPr>
      </w:pPr>
      <w:r w:rsidRPr="00444708">
        <w:rPr>
          <w:rFonts w:hint="eastAsia"/>
          <w:sz w:val="24"/>
        </w:rPr>
        <w:t>成果</w:t>
      </w:r>
      <w:r w:rsidRPr="00444708">
        <w:rPr>
          <w:sz w:val="24"/>
        </w:rPr>
        <w:t>在企业实施近</w:t>
      </w:r>
      <w:r>
        <w:rPr>
          <w:rFonts w:hint="eastAsia"/>
          <w:sz w:val="24"/>
        </w:rPr>
        <w:t>三</w:t>
      </w:r>
      <w:r w:rsidRPr="00444708">
        <w:rPr>
          <w:sz w:val="24"/>
        </w:rPr>
        <w:t>年期间，创造就业岗位</w:t>
      </w:r>
      <w:r w:rsidRPr="00444708">
        <w:rPr>
          <w:rFonts w:hint="eastAsia"/>
          <w:sz w:val="24"/>
        </w:rPr>
        <w:t>1500</w:t>
      </w:r>
      <w:r>
        <w:rPr>
          <w:rFonts w:hint="eastAsia"/>
          <w:sz w:val="24"/>
        </w:rPr>
        <w:t>多</w:t>
      </w:r>
      <w:r w:rsidRPr="00444708">
        <w:rPr>
          <w:sz w:val="24"/>
        </w:rPr>
        <w:t>个</w:t>
      </w:r>
      <w:r w:rsidRPr="00444708">
        <w:rPr>
          <w:rFonts w:hint="eastAsia"/>
          <w:sz w:val="24"/>
        </w:rPr>
        <w:t>，花生联合收获和分段收获</w:t>
      </w:r>
      <w:r>
        <w:rPr>
          <w:rFonts w:hint="eastAsia"/>
          <w:sz w:val="24"/>
        </w:rPr>
        <w:t>技术装备</w:t>
      </w:r>
      <w:r w:rsidRPr="00444708">
        <w:rPr>
          <w:rFonts w:hAnsi="宋体" w:hint="eastAsia"/>
          <w:sz w:val="24"/>
          <w:szCs w:val="24"/>
        </w:rPr>
        <w:t>已在豫、鲁、冀、苏、皖、鄂、辽等</w:t>
      </w:r>
      <w:r>
        <w:rPr>
          <w:rFonts w:hAnsi="宋体" w:hint="eastAsia"/>
          <w:sz w:val="24"/>
          <w:szCs w:val="24"/>
        </w:rPr>
        <w:t>20</w:t>
      </w:r>
      <w:r w:rsidRPr="00444708">
        <w:rPr>
          <w:rFonts w:hAnsi="宋体" w:hint="eastAsia"/>
          <w:sz w:val="24"/>
          <w:szCs w:val="24"/>
        </w:rPr>
        <w:t>多个省份推广应用，</w:t>
      </w:r>
      <w:r>
        <w:rPr>
          <w:rFonts w:hint="eastAsia"/>
          <w:sz w:val="24"/>
          <w:szCs w:val="24"/>
        </w:rPr>
        <w:t>累计销售</w:t>
      </w:r>
      <w:r w:rsidRPr="008F6AAE">
        <w:rPr>
          <w:rFonts w:hint="eastAsia"/>
          <w:sz w:val="24"/>
          <w:szCs w:val="24"/>
        </w:rPr>
        <w:t>15570</w:t>
      </w:r>
      <w:r w:rsidRPr="008F6AAE">
        <w:rPr>
          <w:rFonts w:hint="eastAsia"/>
          <w:sz w:val="24"/>
          <w:szCs w:val="24"/>
        </w:rPr>
        <w:t>台，</w:t>
      </w:r>
      <w:r>
        <w:rPr>
          <w:rFonts w:hint="eastAsia"/>
          <w:sz w:val="24"/>
        </w:rPr>
        <w:t>新增</w:t>
      </w:r>
      <w:r w:rsidRPr="00756D49">
        <w:rPr>
          <w:sz w:val="24"/>
        </w:rPr>
        <w:t>销售收入</w:t>
      </w:r>
      <w:r w:rsidRPr="00756D49">
        <w:rPr>
          <w:rFonts w:hint="eastAsia"/>
          <w:sz w:val="24"/>
        </w:rPr>
        <w:t>2.02</w:t>
      </w:r>
      <w:r w:rsidRPr="00756D49">
        <w:rPr>
          <w:sz w:val="24"/>
        </w:rPr>
        <w:t>亿元，新增利税</w:t>
      </w:r>
      <w:r w:rsidRPr="00756D49">
        <w:rPr>
          <w:rFonts w:hint="eastAsia"/>
          <w:sz w:val="24"/>
        </w:rPr>
        <w:t>0.</w:t>
      </w:r>
      <w:r>
        <w:rPr>
          <w:rFonts w:hint="eastAsia"/>
          <w:sz w:val="24"/>
        </w:rPr>
        <w:t>88</w:t>
      </w:r>
      <w:r w:rsidRPr="00756D49">
        <w:rPr>
          <w:sz w:val="24"/>
        </w:rPr>
        <w:t>亿元</w:t>
      </w:r>
      <w:r w:rsidRPr="00756D49">
        <w:rPr>
          <w:rFonts w:hint="eastAsia"/>
          <w:sz w:val="24"/>
        </w:rPr>
        <w:t>，</w:t>
      </w:r>
      <w:r w:rsidRPr="00756D49">
        <w:rPr>
          <w:sz w:val="24"/>
          <w:szCs w:val="24"/>
        </w:rPr>
        <w:t>累计应用面积</w:t>
      </w:r>
      <w:r w:rsidRPr="00756D49">
        <w:rPr>
          <w:rFonts w:hint="eastAsia"/>
          <w:sz w:val="24"/>
          <w:szCs w:val="24"/>
        </w:rPr>
        <w:t>达到</w:t>
      </w:r>
      <w:r w:rsidRPr="00756D49">
        <w:rPr>
          <w:sz w:val="24"/>
          <w:szCs w:val="24"/>
        </w:rPr>
        <w:t>111.06</w:t>
      </w:r>
      <w:r w:rsidRPr="00756D49">
        <w:rPr>
          <w:sz w:val="24"/>
          <w:szCs w:val="24"/>
        </w:rPr>
        <w:t>万</w:t>
      </w:r>
      <w:r w:rsidRPr="00756D49">
        <w:rPr>
          <w:sz w:val="24"/>
          <w:szCs w:val="24"/>
        </w:rPr>
        <w:t>hm</w:t>
      </w:r>
      <w:r w:rsidRPr="00756D49">
        <w:rPr>
          <w:sz w:val="24"/>
          <w:szCs w:val="24"/>
          <w:vertAlign w:val="superscript"/>
        </w:rPr>
        <w:t>2</w:t>
      </w:r>
      <w:r w:rsidRPr="00756D49">
        <w:rPr>
          <w:sz w:val="24"/>
          <w:szCs w:val="24"/>
        </w:rPr>
        <w:t>，实现农机户作业服务收益</w:t>
      </w:r>
      <w:r w:rsidRPr="00756D49">
        <w:rPr>
          <w:sz w:val="24"/>
          <w:szCs w:val="24"/>
        </w:rPr>
        <w:t>5.1</w:t>
      </w:r>
      <w:r w:rsidRPr="00756D49">
        <w:rPr>
          <w:sz w:val="24"/>
          <w:szCs w:val="24"/>
        </w:rPr>
        <w:t>亿元</w:t>
      </w:r>
      <w:r w:rsidRPr="00756D49">
        <w:rPr>
          <w:rFonts w:hint="eastAsia"/>
          <w:sz w:val="24"/>
          <w:szCs w:val="24"/>
        </w:rPr>
        <w:t>。</w:t>
      </w:r>
      <w:r>
        <w:rPr>
          <w:sz w:val="24"/>
        </w:rPr>
        <w:t>有</w:t>
      </w:r>
      <w:r>
        <w:rPr>
          <w:rFonts w:cs="宋体" w:hint="eastAsia"/>
          <w:kern w:val="0"/>
          <w:sz w:val="24"/>
          <w:szCs w:val="24"/>
        </w:rPr>
        <w:t>效</w:t>
      </w:r>
      <w:r w:rsidRPr="00444708">
        <w:rPr>
          <w:rFonts w:hint="eastAsia"/>
          <w:sz w:val="24"/>
        </w:rPr>
        <w:t>缓解了社会就业压力、</w:t>
      </w:r>
      <w:r w:rsidRPr="00444708">
        <w:rPr>
          <w:sz w:val="24"/>
        </w:rPr>
        <w:t>促进</w:t>
      </w:r>
      <w:r w:rsidRPr="00444708">
        <w:rPr>
          <w:rFonts w:hint="eastAsia"/>
          <w:sz w:val="24"/>
        </w:rPr>
        <w:t>了花生产业发展、</w:t>
      </w:r>
      <w:r w:rsidRPr="00444708">
        <w:rPr>
          <w:sz w:val="24"/>
        </w:rPr>
        <w:t>带动</w:t>
      </w:r>
      <w:r w:rsidRPr="00444708">
        <w:rPr>
          <w:rFonts w:hint="eastAsia"/>
          <w:sz w:val="24"/>
        </w:rPr>
        <w:t>了</w:t>
      </w:r>
      <w:r w:rsidRPr="00444708">
        <w:rPr>
          <w:sz w:val="24"/>
        </w:rPr>
        <w:t>农民致富，取得了显著的社会和经济效益。</w:t>
      </w:r>
    </w:p>
    <w:p w:rsidR="00C47129" w:rsidRPr="007A4573" w:rsidRDefault="00C47129" w:rsidP="007A2D63">
      <w:pPr>
        <w:autoSpaceDE w:val="0"/>
        <w:autoSpaceDN w:val="0"/>
        <w:adjustRightInd w:val="0"/>
        <w:spacing w:line="400" w:lineRule="exact"/>
        <w:ind w:firstLineChars="200" w:firstLine="480"/>
        <w:rPr>
          <w:sz w:val="24"/>
        </w:rPr>
      </w:pPr>
      <w:r w:rsidRPr="00940CC8">
        <w:rPr>
          <w:rFonts w:hAnsi="宋体" w:hint="eastAsia"/>
          <w:sz w:val="24"/>
          <w:szCs w:val="24"/>
        </w:rPr>
        <w:t>举办行业发展研讨</w:t>
      </w:r>
      <w:r w:rsidRPr="00D2388F">
        <w:rPr>
          <w:rFonts w:hAnsi="宋体" w:hint="eastAsia"/>
          <w:sz w:val="24"/>
          <w:szCs w:val="24"/>
        </w:rPr>
        <w:t>会、示范现场观摩会</w:t>
      </w:r>
      <w:r>
        <w:rPr>
          <w:rFonts w:hAnsi="宋体" w:hint="eastAsia"/>
          <w:sz w:val="24"/>
          <w:szCs w:val="24"/>
        </w:rPr>
        <w:t>、</w:t>
      </w:r>
      <w:r w:rsidRPr="00D2388F">
        <w:rPr>
          <w:rFonts w:hAnsi="宋体" w:hint="eastAsia"/>
          <w:sz w:val="24"/>
          <w:szCs w:val="24"/>
        </w:rPr>
        <w:t>专</w:t>
      </w:r>
      <w:r w:rsidRPr="00940CC8">
        <w:rPr>
          <w:rFonts w:hAnsi="宋体" w:hint="eastAsia"/>
          <w:sz w:val="24"/>
          <w:szCs w:val="24"/>
        </w:rPr>
        <w:t>业培训</w:t>
      </w:r>
      <w:r>
        <w:rPr>
          <w:rFonts w:hAnsi="宋体" w:hint="eastAsia"/>
          <w:sz w:val="24"/>
          <w:szCs w:val="24"/>
        </w:rPr>
        <w:t>共计</w:t>
      </w:r>
      <w:r>
        <w:rPr>
          <w:rFonts w:hAnsi="宋体" w:hint="eastAsia"/>
          <w:sz w:val="24"/>
          <w:szCs w:val="24"/>
        </w:rPr>
        <w:t>40</w:t>
      </w:r>
      <w:r>
        <w:rPr>
          <w:rFonts w:hAnsi="宋体" w:hint="eastAsia"/>
          <w:sz w:val="24"/>
          <w:szCs w:val="24"/>
        </w:rPr>
        <w:t>余次，</w:t>
      </w:r>
      <w:r w:rsidRPr="000D79D9">
        <w:rPr>
          <w:rFonts w:cs="宋体" w:hint="eastAsia"/>
          <w:kern w:val="0"/>
          <w:sz w:val="24"/>
          <w:szCs w:val="24"/>
        </w:rPr>
        <w:t>对约</w:t>
      </w:r>
      <w:r>
        <w:rPr>
          <w:rFonts w:hint="eastAsia"/>
          <w:kern w:val="0"/>
          <w:sz w:val="24"/>
          <w:szCs w:val="24"/>
        </w:rPr>
        <w:t>9</w:t>
      </w:r>
      <w:r w:rsidRPr="000D79D9">
        <w:rPr>
          <w:kern w:val="0"/>
          <w:sz w:val="24"/>
          <w:szCs w:val="24"/>
        </w:rPr>
        <w:t>000</w:t>
      </w:r>
      <w:r>
        <w:rPr>
          <w:rFonts w:hint="eastAsia"/>
          <w:kern w:val="0"/>
          <w:sz w:val="24"/>
          <w:szCs w:val="24"/>
        </w:rPr>
        <w:t>多</w:t>
      </w:r>
      <w:r w:rsidRPr="000D79D9">
        <w:rPr>
          <w:rFonts w:cs="宋体" w:hint="eastAsia"/>
          <w:kern w:val="0"/>
          <w:sz w:val="24"/>
          <w:szCs w:val="24"/>
        </w:rPr>
        <w:t>名企业技术人员、种植大户</w:t>
      </w:r>
      <w:r>
        <w:rPr>
          <w:rFonts w:cs="宋体" w:hint="eastAsia"/>
          <w:kern w:val="0"/>
          <w:sz w:val="24"/>
          <w:szCs w:val="24"/>
        </w:rPr>
        <w:t>和机手</w:t>
      </w:r>
      <w:r w:rsidRPr="000D79D9">
        <w:rPr>
          <w:rFonts w:cs="宋体" w:hint="eastAsia"/>
          <w:kern w:val="0"/>
          <w:sz w:val="24"/>
          <w:szCs w:val="24"/>
        </w:rPr>
        <w:t>进行了技术培训</w:t>
      </w:r>
      <w:r>
        <w:rPr>
          <w:rFonts w:cs="宋体" w:hint="eastAsia"/>
          <w:kern w:val="0"/>
          <w:sz w:val="24"/>
          <w:szCs w:val="24"/>
        </w:rPr>
        <w:t>，有效推动</w:t>
      </w:r>
      <w:r w:rsidRPr="00C60B19">
        <w:rPr>
          <w:rFonts w:hAnsi="宋体" w:hint="eastAsia"/>
          <w:sz w:val="24"/>
          <w:szCs w:val="24"/>
        </w:rPr>
        <w:t>花生机械化收获</w:t>
      </w:r>
      <w:r>
        <w:rPr>
          <w:rFonts w:hAnsi="宋体" w:hint="eastAsia"/>
          <w:sz w:val="24"/>
          <w:szCs w:val="24"/>
        </w:rPr>
        <w:t>技术与装备的</w:t>
      </w:r>
      <w:r w:rsidRPr="00C60B19">
        <w:rPr>
          <w:rFonts w:hAnsi="宋体" w:hint="eastAsia"/>
          <w:sz w:val="24"/>
          <w:szCs w:val="24"/>
        </w:rPr>
        <w:t>示范</w:t>
      </w:r>
      <w:r>
        <w:rPr>
          <w:rFonts w:hAnsi="宋体" w:hint="eastAsia"/>
          <w:sz w:val="24"/>
          <w:szCs w:val="24"/>
        </w:rPr>
        <w:t>推广</w:t>
      </w:r>
      <w:r w:rsidRPr="00C60B19">
        <w:rPr>
          <w:rFonts w:hAnsi="宋体" w:hint="eastAsia"/>
          <w:sz w:val="24"/>
          <w:szCs w:val="24"/>
        </w:rPr>
        <w:t>和辐射带动。</w:t>
      </w:r>
      <w:bookmarkStart w:id="0" w:name="_GoBack"/>
      <w:bookmarkEnd w:id="0"/>
    </w:p>
    <w:p w:rsidR="00692084" w:rsidRDefault="00692084">
      <w:pPr>
        <w:widowControl/>
        <w:jc w:val="left"/>
        <w:rPr>
          <w:rFonts w:ascii="宋体" w:eastAsia="宋体" w:cs="宋体"/>
          <w:b/>
          <w:kern w:val="0"/>
          <w:sz w:val="28"/>
          <w:szCs w:val="28"/>
        </w:rPr>
      </w:pPr>
      <w:r>
        <w:rPr>
          <w:rFonts w:ascii="宋体" w:eastAsia="宋体" w:cs="宋体"/>
          <w:b/>
          <w:kern w:val="0"/>
          <w:sz w:val="28"/>
          <w:szCs w:val="28"/>
        </w:rPr>
        <w:br w:type="page"/>
      </w:r>
    </w:p>
    <w:p w:rsidR="003D33CA" w:rsidRPr="008E5A33" w:rsidRDefault="00BE67CD" w:rsidP="001654E2">
      <w:pPr>
        <w:tabs>
          <w:tab w:val="left" w:pos="760"/>
        </w:tabs>
        <w:spacing w:beforeLines="50" w:before="156" w:afterLines="50" w:after="156" w:line="400" w:lineRule="exact"/>
        <w:rPr>
          <w:rFonts w:ascii="宋体" w:eastAsia="宋体" w:cs="宋体"/>
          <w:b/>
          <w:kern w:val="0"/>
          <w:sz w:val="28"/>
          <w:szCs w:val="28"/>
        </w:rPr>
      </w:pPr>
      <w:r w:rsidRPr="008E5A33">
        <w:rPr>
          <w:rFonts w:ascii="宋体" w:eastAsia="宋体" w:cs="宋体" w:hint="eastAsia"/>
          <w:b/>
          <w:kern w:val="0"/>
          <w:sz w:val="28"/>
          <w:szCs w:val="28"/>
        </w:rPr>
        <w:lastRenderedPageBreak/>
        <w:t>五、</w:t>
      </w:r>
      <w:r w:rsidR="003D33CA" w:rsidRPr="008E5A33">
        <w:rPr>
          <w:rFonts w:ascii="宋体" w:eastAsia="宋体" w:cs="宋体" w:hint="eastAsia"/>
          <w:b/>
          <w:kern w:val="0"/>
          <w:sz w:val="28"/>
          <w:szCs w:val="28"/>
        </w:rPr>
        <w:t>曾获科技奖励情况</w:t>
      </w:r>
    </w:p>
    <w:tbl>
      <w:tblPr>
        <w:tblW w:w="918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0"/>
        <w:gridCol w:w="1204"/>
        <w:gridCol w:w="1338"/>
        <w:gridCol w:w="1134"/>
        <w:gridCol w:w="2031"/>
        <w:gridCol w:w="1738"/>
      </w:tblGrid>
      <w:tr w:rsidR="00A1146C" w:rsidRPr="00C71EF4" w:rsidTr="001E5196">
        <w:trPr>
          <w:trHeight w:hRule="exact" w:val="907"/>
          <w:jc w:val="center"/>
        </w:trPr>
        <w:tc>
          <w:tcPr>
            <w:tcW w:w="1740" w:type="dxa"/>
            <w:vAlign w:val="center"/>
          </w:tcPr>
          <w:p w:rsidR="00A1146C" w:rsidRPr="00C778EA" w:rsidRDefault="00A1146C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C778EA">
              <w:rPr>
                <w:rFonts w:ascii="宋体" w:hAnsi="宋体"/>
                <w:b/>
                <w:sz w:val="21"/>
              </w:rPr>
              <w:t>获奖项目名称</w:t>
            </w:r>
          </w:p>
        </w:tc>
        <w:tc>
          <w:tcPr>
            <w:tcW w:w="1204" w:type="dxa"/>
            <w:vAlign w:val="center"/>
          </w:tcPr>
          <w:p w:rsidR="00A1146C" w:rsidRPr="00C778EA" w:rsidRDefault="00A1146C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C778EA">
              <w:rPr>
                <w:rFonts w:ascii="宋体" w:hAnsi="宋体"/>
                <w:b/>
                <w:sz w:val="21"/>
              </w:rPr>
              <w:t>获奖时间</w:t>
            </w:r>
          </w:p>
        </w:tc>
        <w:tc>
          <w:tcPr>
            <w:tcW w:w="1338" w:type="dxa"/>
            <w:vAlign w:val="center"/>
          </w:tcPr>
          <w:p w:rsidR="00A1146C" w:rsidRPr="00C778EA" w:rsidRDefault="00A1146C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C778EA">
              <w:rPr>
                <w:rFonts w:ascii="宋体" w:hAnsi="宋体"/>
                <w:b/>
                <w:sz w:val="21"/>
              </w:rPr>
              <w:t>奖项名称</w:t>
            </w:r>
          </w:p>
        </w:tc>
        <w:tc>
          <w:tcPr>
            <w:tcW w:w="1134" w:type="dxa"/>
            <w:vAlign w:val="center"/>
          </w:tcPr>
          <w:p w:rsidR="00A1146C" w:rsidRPr="00C778EA" w:rsidRDefault="00A1146C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C778EA">
              <w:rPr>
                <w:rFonts w:ascii="宋体" w:hAnsi="宋体"/>
                <w:b/>
                <w:sz w:val="21"/>
              </w:rPr>
              <w:t>奖励等级</w:t>
            </w:r>
          </w:p>
        </w:tc>
        <w:tc>
          <w:tcPr>
            <w:tcW w:w="2031" w:type="dxa"/>
            <w:vAlign w:val="center"/>
          </w:tcPr>
          <w:p w:rsidR="00A1146C" w:rsidRPr="00C778EA" w:rsidRDefault="00A1146C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C778EA">
              <w:rPr>
                <w:rFonts w:ascii="宋体" w:hAnsi="宋体" w:hint="eastAsia"/>
                <w:b/>
                <w:sz w:val="21"/>
              </w:rPr>
              <w:t>主要获奖人</w:t>
            </w:r>
          </w:p>
        </w:tc>
        <w:tc>
          <w:tcPr>
            <w:tcW w:w="1738" w:type="dxa"/>
            <w:vAlign w:val="center"/>
          </w:tcPr>
          <w:p w:rsidR="00A1146C" w:rsidRPr="00C778EA" w:rsidRDefault="00A1146C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C778EA">
              <w:rPr>
                <w:rFonts w:ascii="宋体" w:hAnsi="宋体" w:hint="eastAsia"/>
                <w:b/>
                <w:sz w:val="21"/>
              </w:rPr>
              <w:t>授奖单位</w:t>
            </w:r>
          </w:p>
        </w:tc>
      </w:tr>
      <w:tr w:rsidR="00A1146C" w:rsidRPr="00C71EF4" w:rsidTr="001E5196">
        <w:trPr>
          <w:trHeight w:val="1247"/>
          <w:jc w:val="center"/>
        </w:trPr>
        <w:tc>
          <w:tcPr>
            <w:tcW w:w="1740" w:type="dxa"/>
            <w:vAlign w:val="center"/>
          </w:tcPr>
          <w:p w:rsidR="00A1146C" w:rsidRDefault="00A1146C" w:rsidP="001E5196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4550">
              <w:rPr>
                <w:szCs w:val="21"/>
              </w:rPr>
              <w:t>花生机械化</w:t>
            </w:r>
          </w:p>
          <w:p w:rsidR="00A1146C" w:rsidRDefault="00A1146C" w:rsidP="001E5196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4550">
              <w:rPr>
                <w:szCs w:val="21"/>
              </w:rPr>
              <w:t>收获技术装备</w:t>
            </w:r>
          </w:p>
          <w:p w:rsidR="00A1146C" w:rsidRPr="00534550" w:rsidRDefault="00A1146C" w:rsidP="001E5196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 w:rsidRPr="00534550">
              <w:rPr>
                <w:szCs w:val="21"/>
              </w:rPr>
              <w:t>研发与示范</w:t>
            </w:r>
          </w:p>
        </w:tc>
        <w:tc>
          <w:tcPr>
            <w:tcW w:w="1204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2011.10.09</w:t>
            </w:r>
          </w:p>
        </w:tc>
        <w:tc>
          <w:tcPr>
            <w:tcW w:w="1338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2010-2011</w:t>
            </w:r>
          </w:p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年度中华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农业科技奖</w:t>
            </w:r>
          </w:p>
        </w:tc>
        <w:tc>
          <w:tcPr>
            <w:tcW w:w="1134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一等奖</w:t>
            </w:r>
          </w:p>
        </w:tc>
        <w:tc>
          <w:tcPr>
            <w:tcW w:w="2031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胡志超</w:t>
            </w:r>
            <w:r>
              <w:rPr>
                <w:rFonts w:ascii="Times New Roman" w:hint="eastAsia"/>
                <w:sz w:val="21"/>
                <w:szCs w:val="21"/>
              </w:rPr>
              <w:t>，</w:t>
            </w:r>
          </w:p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彭宝良</w:t>
            </w:r>
            <w:r>
              <w:rPr>
                <w:rFonts w:ascii="Times New Roman" w:hint="eastAsia"/>
                <w:sz w:val="21"/>
                <w:szCs w:val="21"/>
              </w:rPr>
              <w:t>，</w:t>
            </w:r>
            <w:r w:rsidRPr="00534550">
              <w:rPr>
                <w:rFonts w:ascii="Times New Roman"/>
                <w:sz w:val="21"/>
                <w:szCs w:val="21"/>
              </w:rPr>
              <w:t>田立佳</w:t>
            </w:r>
            <w:r>
              <w:rPr>
                <w:rFonts w:ascii="Times New Roman" w:hint="eastAsia"/>
                <w:sz w:val="21"/>
                <w:szCs w:val="21"/>
              </w:rPr>
              <w:t>，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谢焕雄</w:t>
            </w:r>
            <w:r>
              <w:rPr>
                <w:rFonts w:ascii="Times New Roman" w:hint="eastAsia"/>
                <w:sz w:val="21"/>
                <w:szCs w:val="21"/>
              </w:rPr>
              <w:t>，</w:t>
            </w:r>
            <w:r w:rsidRPr="00534550">
              <w:rPr>
                <w:rFonts w:ascii="Times New Roman"/>
                <w:sz w:val="21"/>
                <w:szCs w:val="21"/>
              </w:rPr>
              <w:t>胡良龙</w:t>
            </w:r>
          </w:p>
        </w:tc>
        <w:tc>
          <w:tcPr>
            <w:tcW w:w="1738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农业部</w:t>
            </w:r>
          </w:p>
          <w:p w:rsidR="00A1146C" w:rsidRPr="00534550" w:rsidRDefault="00A1146C" w:rsidP="00096843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中国农学会奖励委员会</w:t>
            </w:r>
          </w:p>
        </w:tc>
      </w:tr>
      <w:tr w:rsidR="00A1146C" w:rsidRPr="00C71EF4" w:rsidTr="001E5196">
        <w:trPr>
          <w:trHeight w:val="1247"/>
          <w:jc w:val="center"/>
        </w:trPr>
        <w:tc>
          <w:tcPr>
            <w:tcW w:w="1740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农作物收获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与产后加工技术装备研究团队</w:t>
            </w:r>
          </w:p>
        </w:tc>
        <w:tc>
          <w:tcPr>
            <w:tcW w:w="1204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2013.11.08</w:t>
            </w:r>
          </w:p>
        </w:tc>
        <w:tc>
          <w:tcPr>
            <w:tcW w:w="1338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中华农业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科技奖优秀创新</w:t>
            </w:r>
            <w:proofErr w:type="gramStart"/>
            <w:r w:rsidRPr="00534550">
              <w:rPr>
                <w:rFonts w:ascii="Times New Roman"/>
                <w:sz w:val="21"/>
                <w:szCs w:val="21"/>
              </w:rPr>
              <w:t>团队奖</w:t>
            </w:r>
            <w:proofErr w:type="gramEnd"/>
          </w:p>
        </w:tc>
        <w:tc>
          <w:tcPr>
            <w:tcW w:w="1134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等同于</w:t>
            </w:r>
          </w:p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科研成果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一等奖</w:t>
            </w:r>
          </w:p>
        </w:tc>
        <w:tc>
          <w:tcPr>
            <w:tcW w:w="2031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胡志超</w:t>
            </w:r>
            <w:r>
              <w:rPr>
                <w:rFonts w:ascii="Times New Roman" w:hint="eastAsia"/>
                <w:sz w:val="21"/>
                <w:szCs w:val="21"/>
              </w:rPr>
              <w:t>，</w:t>
            </w:r>
          </w:p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谢焕雄</w:t>
            </w:r>
            <w:r>
              <w:rPr>
                <w:rFonts w:ascii="Times New Roman" w:hint="eastAsia"/>
                <w:sz w:val="21"/>
                <w:szCs w:val="21"/>
              </w:rPr>
              <w:t>，</w:t>
            </w:r>
            <w:r w:rsidRPr="00534550">
              <w:rPr>
                <w:rFonts w:ascii="Times New Roman"/>
                <w:sz w:val="21"/>
                <w:szCs w:val="21"/>
              </w:rPr>
              <w:t>彭宝良</w:t>
            </w:r>
            <w:r>
              <w:rPr>
                <w:rFonts w:ascii="Times New Roman" w:hint="eastAsia"/>
                <w:sz w:val="21"/>
                <w:szCs w:val="21"/>
              </w:rPr>
              <w:t>，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胡良龙</w:t>
            </w:r>
            <w:r>
              <w:rPr>
                <w:rFonts w:ascii="Times New Roman" w:hint="eastAsia"/>
                <w:sz w:val="21"/>
                <w:szCs w:val="21"/>
              </w:rPr>
              <w:t>，</w:t>
            </w:r>
            <w:r w:rsidRPr="00534550">
              <w:rPr>
                <w:rFonts w:ascii="Times New Roman"/>
                <w:sz w:val="21"/>
                <w:szCs w:val="21"/>
              </w:rPr>
              <w:t>王海鸥</w:t>
            </w:r>
          </w:p>
        </w:tc>
        <w:tc>
          <w:tcPr>
            <w:tcW w:w="1738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农业部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神农中华农业科技</w:t>
            </w:r>
            <w:proofErr w:type="gramStart"/>
            <w:r w:rsidRPr="00534550">
              <w:rPr>
                <w:rFonts w:ascii="Times New Roman"/>
                <w:sz w:val="21"/>
                <w:szCs w:val="21"/>
              </w:rPr>
              <w:t>奖</w:t>
            </w:r>
            <w:proofErr w:type="gramEnd"/>
            <w:r w:rsidRPr="00534550">
              <w:rPr>
                <w:rFonts w:ascii="Times New Roman"/>
                <w:sz w:val="21"/>
                <w:szCs w:val="21"/>
              </w:rPr>
              <w:t>奖励委员会</w:t>
            </w:r>
          </w:p>
        </w:tc>
      </w:tr>
      <w:tr w:rsidR="00A1146C" w:rsidRPr="00C71EF4" w:rsidTr="001E5196">
        <w:trPr>
          <w:trHeight w:val="1247"/>
          <w:jc w:val="center"/>
        </w:trPr>
        <w:tc>
          <w:tcPr>
            <w:tcW w:w="1740" w:type="dxa"/>
            <w:vAlign w:val="center"/>
          </w:tcPr>
          <w:p w:rsidR="00A1146C" w:rsidRDefault="00A1146C" w:rsidP="001E5196">
            <w:pPr>
              <w:spacing w:line="400" w:lineRule="exact"/>
              <w:ind w:leftChars="-53" w:left="-2" w:rightChars="-50" w:right="-105" w:hangingChars="52" w:hanging="109"/>
              <w:jc w:val="center"/>
              <w:rPr>
                <w:szCs w:val="21"/>
              </w:rPr>
            </w:pPr>
            <w:r w:rsidRPr="00534550">
              <w:rPr>
                <w:szCs w:val="21"/>
              </w:rPr>
              <w:t>根茎类</w:t>
            </w:r>
          </w:p>
          <w:p w:rsidR="00A1146C" w:rsidRPr="00534550" w:rsidRDefault="00A1146C" w:rsidP="001E5196">
            <w:pPr>
              <w:spacing w:line="400" w:lineRule="exact"/>
              <w:ind w:leftChars="-53" w:left="-2" w:rightChars="-50" w:right="-105" w:hangingChars="52" w:hanging="109"/>
              <w:jc w:val="center"/>
              <w:rPr>
                <w:szCs w:val="21"/>
              </w:rPr>
            </w:pPr>
            <w:r w:rsidRPr="00534550">
              <w:rPr>
                <w:szCs w:val="21"/>
              </w:rPr>
              <w:t>作物联合收获机</w:t>
            </w:r>
          </w:p>
        </w:tc>
        <w:tc>
          <w:tcPr>
            <w:tcW w:w="1204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2014.10.14</w:t>
            </w:r>
          </w:p>
        </w:tc>
        <w:tc>
          <w:tcPr>
            <w:tcW w:w="1338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第十六届</w:t>
            </w:r>
          </w:p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中国专利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优秀奖</w:t>
            </w:r>
          </w:p>
        </w:tc>
        <w:tc>
          <w:tcPr>
            <w:tcW w:w="1134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优秀奖</w:t>
            </w:r>
          </w:p>
        </w:tc>
        <w:tc>
          <w:tcPr>
            <w:tcW w:w="2031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胡志超，</w:t>
            </w:r>
          </w:p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彭宝良，田立佳，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胡良龙，王海鸥</w:t>
            </w:r>
          </w:p>
        </w:tc>
        <w:tc>
          <w:tcPr>
            <w:tcW w:w="1738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国家知识产权局</w:t>
            </w:r>
          </w:p>
        </w:tc>
      </w:tr>
      <w:tr w:rsidR="00A1146C" w:rsidRPr="00C71EF4" w:rsidTr="001E5196">
        <w:trPr>
          <w:trHeight w:val="1247"/>
          <w:jc w:val="center"/>
        </w:trPr>
        <w:tc>
          <w:tcPr>
            <w:tcW w:w="1740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花生机械化</w:t>
            </w:r>
          </w:p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收获技术装备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研发与示范</w:t>
            </w:r>
          </w:p>
        </w:tc>
        <w:tc>
          <w:tcPr>
            <w:tcW w:w="1204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2009.06.16</w:t>
            </w:r>
          </w:p>
        </w:tc>
        <w:tc>
          <w:tcPr>
            <w:tcW w:w="1338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2009</w:t>
            </w:r>
            <w:r w:rsidRPr="00534550">
              <w:rPr>
                <w:rFonts w:ascii="Times New Roman"/>
                <w:sz w:val="21"/>
                <w:szCs w:val="21"/>
              </w:rPr>
              <w:t>年度</w:t>
            </w:r>
          </w:p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中国农科院科学技术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成果奖</w:t>
            </w:r>
          </w:p>
        </w:tc>
        <w:tc>
          <w:tcPr>
            <w:tcW w:w="1134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一等奖</w:t>
            </w:r>
          </w:p>
        </w:tc>
        <w:tc>
          <w:tcPr>
            <w:tcW w:w="2031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AD1567">
              <w:rPr>
                <w:rFonts w:ascii="Times New Roman"/>
                <w:sz w:val="21"/>
                <w:szCs w:val="21"/>
              </w:rPr>
              <w:t>胡志超，</w:t>
            </w:r>
          </w:p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AD1567">
              <w:rPr>
                <w:rFonts w:ascii="Times New Roman"/>
                <w:sz w:val="21"/>
                <w:szCs w:val="21"/>
              </w:rPr>
              <w:t>彭宝良，田立佳，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AD1567">
              <w:rPr>
                <w:rFonts w:ascii="Times New Roman"/>
                <w:sz w:val="21"/>
                <w:szCs w:val="21"/>
              </w:rPr>
              <w:t>谢焕雄，胡良龙</w:t>
            </w:r>
          </w:p>
        </w:tc>
        <w:tc>
          <w:tcPr>
            <w:tcW w:w="1738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中国农业科学院</w:t>
            </w:r>
          </w:p>
        </w:tc>
      </w:tr>
      <w:tr w:rsidR="00A1146C" w:rsidRPr="00C71EF4" w:rsidTr="001E5196">
        <w:trPr>
          <w:trHeight w:val="1247"/>
          <w:jc w:val="center"/>
        </w:trPr>
        <w:tc>
          <w:tcPr>
            <w:tcW w:w="1740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花生机械化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收获技术装备</w:t>
            </w:r>
          </w:p>
        </w:tc>
        <w:tc>
          <w:tcPr>
            <w:tcW w:w="1204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2011.11.12</w:t>
            </w:r>
          </w:p>
        </w:tc>
        <w:tc>
          <w:tcPr>
            <w:tcW w:w="1338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2010-2011</w:t>
            </w:r>
            <w:r w:rsidRPr="00534550">
              <w:rPr>
                <w:rFonts w:ascii="Times New Roman"/>
                <w:sz w:val="21"/>
                <w:szCs w:val="21"/>
              </w:rPr>
              <w:t>重大农业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科技产业化进步奖</w:t>
            </w:r>
          </w:p>
        </w:tc>
        <w:tc>
          <w:tcPr>
            <w:tcW w:w="1134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进步奖</w:t>
            </w:r>
          </w:p>
        </w:tc>
        <w:tc>
          <w:tcPr>
            <w:tcW w:w="2031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农业部南京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农业机械化研究所</w:t>
            </w:r>
          </w:p>
        </w:tc>
        <w:tc>
          <w:tcPr>
            <w:tcW w:w="1738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亚太经合组织（</w:t>
            </w:r>
            <w:r w:rsidRPr="00534550">
              <w:rPr>
                <w:rFonts w:ascii="Times New Roman"/>
                <w:sz w:val="21"/>
                <w:szCs w:val="21"/>
              </w:rPr>
              <w:t>APEC</w:t>
            </w:r>
            <w:r w:rsidRPr="00534550">
              <w:rPr>
                <w:rFonts w:ascii="Times New Roman"/>
                <w:sz w:val="21"/>
                <w:szCs w:val="21"/>
              </w:rPr>
              <w:t>）农业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技术转移大会</w:t>
            </w:r>
          </w:p>
        </w:tc>
      </w:tr>
      <w:tr w:rsidR="00A1146C" w:rsidRPr="00C71EF4" w:rsidTr="001E5196">
        <w:trPr>
          <w:trHeight w:val="1247"/>
          <w:jc w:val="center"/>
        </w:trPr>
        <w:tc>
          <w:tcPr>
            <w:tcW w:w="1740" w:type="dxa"/>
            <w:vAlign w:val="center"/>
          </w:tcPr>
          <w:p w:rsidR="00A1146C" w:rsidRPr="004E6B4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宋体" w:hAnsi="宋体"/>
                <w:sz w:val="21"/>
                <w:szCs w:val="21"/>
              </w:rPr>
            </w:pPr>
            <w:r w:rsidRPr="004E6B4C">
              <w:rPr>
                <w:rFonts w:ascii="宋体" w:hAnsi="宋体"/>
                <w:sz w:val="21"/>
                <w:szCs w:val="21"/>
              </w:rPr>
              <w:t>“果缘”</w:t>
            </w:r>
          </w:p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4HLB-2</w:t>
            </w:r>
            <w:r w:rsidRPr="00534550">
              <w:rPr>
                <w:rFonts w:ascii="Times New Roman"/>
                <w:sz w:val="21"/>
                <w:szCs w:val="21"/>
              </w:rPr>
              <w:t>型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花生联合收获机</w:t>
            </w:r>
          </w:p>
        </w:tc>
        <w:tc>
          <w:tcPr>
            <w:tcW w:w="1204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2012.09</w:t>
            </w:r>
          </w:p>
        </w:tc>
        <w:tc>
          <w:tcPr>
            <w:tcW w:w="1338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第十届中国国际农产品交易会金奖</w:t>
            </w:r>
          </w:p>
        </w:tc>
        <w:tc>
          <w:tcPr>
            <w:tcW w:w="1134" w:type="dxa"/>
            <w:vAlign w:val="center"/>
          </w:tcPr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金奖</w:t>
            </w:r>
          </w:p>
        </w:tc>
        <w:tc>
          <w:tcPr>
            <w:tcW w:w="2031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农业部南京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农业机械化研究所</w:t>
            </w:r>
          </w:p>
        </w:tc>
        <w:tc>
          <w:tcPr>
            <w:tcW w:w="1738" w:type="dxa"/>
            <w:vAlign w:val="center"/>
          </w:tcPr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第十届中国</w:t>
            </w:r>
          </w:p>
          <w:p w:rsidR="00A1146C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国际农产品</w:t>
            </w:r>
          </w:p>
          <w:p w:rsidR="00A1146C" w:rsidRPr="00534550" w:rsidRDefault="00A1146C" w:rsidP="001E5196">
            <w:pPr>
              <w:pStyle w:val="a5"/>
              <w:adjustRightInd w:val="0"/>
              <w:snapToGrid w:val="0"/>
              <w:spacing w:line="36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34550">
              <w:rPr>
                <w:rFonts w:ascii="Times New Roman"/>
                <w:sz w:val="21"/>
                <w:szCs w:val="21"/>
              </w:rPr>
              <w:t>交易会组委会</w:t>
            </w:r>
          </w:p>
        </w:tc>
      </w:tr>
    </w:tbl>
    <w:p w:rsidR="000756CD" w:rsidRDefault="00AA22F5" w:rsidP="001654E2">
      <w:pPr>
        <w:tabs>
          <w:tab w:val="left" w:pos="760"/>
        </w:tabs>
        <w:spacing w:beforeLines="50" w:before="156" w:afterLines="50" w:after="156"/>
        <w:rPr>
          <w:rFonts w:ascii="宋体" w:eastAsia="宋体" w:cs="宋体"/>
          <w:kern w:val="0"/>
          <w:sz w:val="24"/>
          <w:szCs w:val="24"/>
        </w:rPr>
      </w:pPr>
      <w:r w:rsidRPr="008E5A33">
        <w:rPr>
          <w:rFonts w:ascii="宋体" w:eastAsia="宋体" w:cs="宋体" w:hint="eastAsia"/>
          <w:b/>
          <w:kern w:val="0"/>
          <w:sz w:val="28"/>
          <w:szCs w:val="28"/>
        </w:rPr>
        <w:t>六、</w:t>
      </w:r>
      <w:r w:rsidR="000756CD" w:rsidRPr="008E5A33">
        <w:rPr>
          <w:rFonts w:ascii="宋体" w:eastAsia="宋体" w:cs="宋体" w:hint="eastAsia"/>
          <w:b/>
          <w:kern w:val="0"/>
          <w:sz w:val="28"/>
          <w:szCs w:val="28"/>
        </w:rPr>
        <w:t>主要知识产权证明目录</w:t>
      </w:r>
    </w:p>
    <w:tbl>
      <w:tblPr>
        <w:tblW w:w="9486" w:type="dxa"/>
        <w:jc w:val="center"/>
        <w:tblInd w:w="-6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6"/>
        <w:gridCol w:w="1276"/>
        <w:gridCol w:w="814"/>
        <w:gridCol w:w="1761"/>
        <w:gridCol w:w="709"/>
        <w:gridCol w:w="860"/>
        <w:gridCol w:w="1080"/>
        <w:gridCol w:w="2240"/>
      </w:tblGrid>
      <w:tr w:rsidR="007B0E6B" w:rsidRPr="00C71EF4" w:rsidTr="00EF2324">
        <w:trPr>
          <w:trHeight w:val="567"/>
          <w:jc w:val="center"/>
        </w:trPr>
        <w:tc>
          <w:tcPr>
            <w:tcW w:w="746" w:type="dxa"/>
            <w:vAlign w:val="center"/>
          </w:tcPr>
          <w:p w:rsidR="007B0E6B" w:rsidRPr="00615F5E" w:rsidRDefault="007B0E6B" w:rsidP="00EF2324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615F5E">
              <w:rPr>
                <w:rFonts w:ascii="宋体" w:hAnsi="宋体"/>
                <w:b/>
                <w:sz w:val="21"/>
              </w:rPr>
              <w:t>知识产权类别</w:t>
            </w:r>
          </w:p>
        </w:tc>
        <w:tc>
          <w:tcPr>
            <w:tcW w:w="1276" w:type="dxa"/>
            <w:vAlign w:val="center"/>
          </w:tcPr>
          <w:p w:rsidR="007B0E6B" w:rsidRPr="00615F5E" w:rsidRDefault="007B0E6B" w:rsidP="00EF2324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615F5E">
              <w:rPr>
                <w:rFonts w:ascii="宋体" w:hAnsi="宋体" w:hint="eastAsia"/>
                <w:b/>
                <w:sz w:val="21"/>
              </w:rPr>
              <w:t>知识产权</w:t>
            </w:r>
          </w:p>
          <w:p w:rsidR="007B0E6B" w:rsidRPr="00615F5E" w:rsidRDefault="007B0E6B" w:rsidP="00EF2324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615F5E">
              <w:rPr>
                <w:rFonts w:ascii="宋体" w:hAnsi="宋体" w:hint="eastAsia"/>
                <w:b/>
                <w:sz w:val="21"/>
              </w:rPr>
              <w:t>具体</w:t>
            </w:r>
            <w:r w:rsidRPr="00615F5E">
              <w:rPr>
                <w:rFonts w:ascii="宋体" w:hAnsi="宋体"/>
                <w:b/>
                <w:sz w:val="21"/>
              </w:rPr>
              <w:t>名称</w:t>
            </w:r>
          </w:p>
        </w:tc>
        <w:tc>
          <w:tcPr>
            <w:tcW w:w="814" w:type="dxa"/>
            <w:vAlign w:val="center"/>
          </w:tcPr>
          <w:p w:rsidR="007B0E6B" w:rsidRPr="00615F5E" w:rsidRDefault="007B0E6B" w:rsidP="00EF2324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615F5E">
              <w:rPr>
                <w:rFonts w:ascii="宋体" w:hAnsi="宋体"/>
                <w:b/>
                <w:sz w:val="21"/>
              </w:rPr>
              <w:t>国</w:t>
            </w:r>
            <w:r w:rsidRPr="00615F5E">
              <w:rPr>
                <w:rFonts w:ascii="宋体" w:hAnsi="宋体" w:hint="eastAsia"/>
                <w:b/>
                <w:sz w:val="21"/>
              </w:rPr>
              <w:t>家</w:t>
            </w:r>
          </w:p>
          <w:p w:rsidR="007B0E6B" w:rsidRPr="00615F5E" w:rsidRDefault="007B0E6B" w:rsidP="00EF2324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615F5E">
              <w:rPr>
                <w:rFonts w:ascii="宋体" w:hAnsi="宋体"/>
                <w:b/>
                <w:sz w:val="21"/>
              </w:rPr>
              <w:t>（</w:t>
            </w:r>
            <w:r w:rsidRPr="00615F5E">
              <w:rPr>
                <w:rFonts w:ascii="宋体" w:hAnsi="宋体" w:hint="eastAsia"/>
                <w:b/>
                <w:sz w:val="21"/>
              </w:rPr>
              <w:t>地</w:t>
            </w:r>
            <w:r w:rsidRPr="00615F5E">
              <w:rPr>
                <w:rFonts w:ascii="宋体" w:hAnsi="宋体"/>
                <w:b/>
                <w:sz w:val="21"/>
              </w:rPr>
              <w:t>区）</w:t>
            </w:r>
          </w:p>
        </w:tc>
        <w:tc>
          <w:tcPr>
            <w:tcW w:w="1761" w:type="dxa"/>
            <w:vAlign w:val="center"/>
          </w:tcPr>
          <w:p w:rsidR="007B0E6B" w:rsidRPr="00615F5E" w:rsidRDefault="007B0E6B" w:rsidP="00EF2324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615F5E">
              <w:rPr>
                <w:rFonts w:ascii="宋体" w:hAnsi="宋体" w:hint="eastAsia"/>
                <w:b/>
                <w:sz w:val="21"/>
              </w:rPr>
              <w:t>授权号</w:t>
            </w:r>
          </w:p>
        </w:tc>
        <w:tc>
          <w:tcPr>
            <w:tcW w:w="709" w:type="dxa"/>
            <w:vAlign w:val="center"/>
          </w:tcPr>
          <w:p w:rsidR="007B0E6B" w:rsidRPr="00615F5E" w:rsidRDefault="007B0E6B" w:rsidP="00EF2324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615F5E">
              <w:rPr>
                <w:rFonts w:ascii="宋体" w:hAnsi="宋体" w:hint="eastAsia"/>
                <w:b/>
                <w:sz w:val="21"/>
              </w:rPr>
              <w:t>授权</w:t>
            </w:r>
          </w:p>
          <w:p w:rsidR="007B0E6B" w:rsidRPr="00615F5E" w:rsidRDefault="007B0E6B" w:rsidP="00EF2324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615F5E">
              <w:rPr>
                <w:rFonts w:ascii="宋体" w:hAnsi="宋体" w:hint="eastAsia"/>
                <w:b/>
                <w:sz w:val="21"/>
              </w:rPr>
              <w:t>日期</w:t>
            </w:r>
          </w:p>
        </w:tc>
        <w:tc>
          <w:tcPr>
            <w:tcW w:w="860" w:type="dxa"/>
            <w:vAlign w:val="center"/>
          </w:tcPr>
          <w:p w:rsidR="007B0E6B" w:rsidRPr="00615F5E" w:rsidRDefault="007B0E6B" w:rsidP="00EF2324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615F5E">
              <w:rPr>
                <w:rFonts w:ascii="宋体" w:hAnsi="宋体" w:hint="eastAsia"/>
                <w:b/>
                <w:sz w:val="21"/>
              </w:rPr>
              <w:t>证书</w:t>
            </w:r>
          </w:p>
          <w:p w:rsidR="007B0E6B" w:rsidRPr="00615F5E" w:rsidRDefault="007B0E6B" w:rsidP="00EF2324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615F5E">
              <w:rPr>
                <w:rFonts w:ascii="宋体" w:hAnsi="宋体" w:hint="eastAsia"/>
                <w:b/>
                <w:sz w:val="21"/>
              </w:rPr>
              <w:t>编号</w:t>
            </w:r>
          </w:p>
        </w:tc>
        <w:tc>
          <w:tcPr>
            <w:tcW w:w="1080" w:type="dxa"/>
            <w:vAlign w:val="center"/>
          </w:tcPr>
          <w:p w:rsidR="007B0E6B" w:rsidRPr="00615F5E" w:rsidRDefault="007B0E6B" w:rsidP="00EF2324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615F5E">
              <w:rPr>
                <w:rFonts w:ascii="宋体" w:hAnsi="宋体" w:hint="eastAsia"/>
                <w:b/>
                <w:sz w:val="21"/>
              </w:rPr>
              <w:t>权利人</w:t>
            </w:r>
          </w:p>
        </w:tc>
        <w:tc>
          <w:tcPr>
            <w:tcW w:w="2240" w:type="dxa"/>
            <w:vAlign w:val="center"/>
          </w:tcPr>
          <w:p w:rsidR="007B0E6B" w:rsidRPr="00615F5E" w:rsidRDefault="007B0E6B" w:rsidP="00EF2324">
            <w:pPr>
              <w:pStyle w:val="a5"/>
              <w:spacing w:line="360" w:lineRule="exact"/>
              <w:ind w:firstLineChars="0" w:firstLine="0"/>
              <w:jc w:val="center"/>
              <w:rPr>
                <w:rFonts w:ascii="宋体" w:hAnsi="宋体"/>
                <w:b/>
                <w:sz w:val="21"/>
              </w:rPr>
            </w:pPr>
            <w:r w:rsidRPr="00615F5E">
              <w:rPr>
                <w:rFonts w:ascii="宋体" w:hAnsi="宋体" w:hint="eastAsia"/>
                <w:b/>
                <w:sz w:val="21"/>
              </w:rPr>
              <w:t>发明人</w:t>
            </w:r>
          </w:p>
        </w:tc>
      </w:tr>
      <w:tr w:rsidR="007B0E6B" w:rsidRPr="00C71EF4" w:rsidTr="00EF2324">
        <w:trPr>
          <w:trHeight w:val="567"/>
          <w:jc w:val="center"/>
        </w:trPr>
        <w:tc>
          <w:tcPr>
            <w:tcW w:w="746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发明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专利</w:t>
            </w:r>
          </w:p>
        </w:tc>
        <w:tc>
          <w:tcPr>
            <w:tcW w:w="1276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根茎类作物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联合收获机</w:t>
            </w:r>
          </w:p>
        </w:tc>
        <w:tc>
          <w:tcPr>
            <w:tcW w:w="814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中国</w:t>
            </w:r>
          </w:p>
        </w:tc>
        <w:tc>
          <w:tcPr>
            <w:tcW w:w="1761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ZL200710020357.6</w:t>
            </w:r>
          </w:p>
        </w:tc>
        <w:tc>
          <w:tcPr>
            <w:tcW w:w="709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2010.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03.24</w:t>
            </w:r>
          </w:p>
        </w:tc>
        <w:tc>
          <w:tcPr>
            <w:tcW w:w="860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 xml:space="preserve">604941 </w:t>
            </w:r>
          </w:p>
        </w:tc>
        <w:tc>
          <w:tcPr>
            <w:tcW w:w="108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农业部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南京农业机械化研究所</w:t>
            </w:r>
          </w:p>
        </w:tc>
        <w:tc>
          <w:tcPr>
            <w:tcW w:w="224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胡志超、彭宝良、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田立佳、胡良龙、王海欧、计福来、谢焕雄、吴</w:t>
            </w:r>
            <w:r>
              <w:rPr>
                <w:rFonts w:hint="eastAsia"/>
                <w:szCs w:val="21"/>
              </w:rPr>
              <w:t xml:space="preserve"> </w:t>
            </w:r>
            <w:r w:rsidRPr="00E40867">
              <w:rPr>
                <w:szCs w:val="21"/>
              </w:rPr>
              <w:t>峰</w:t>
            </w:r>
          </w:p>
        </w:tc>
      </w:tr>
      <w:tr w:rsidR="007B0E6B" w:rsidRPr="00C71EF4" w:rsidTr="00EF2324">
        <w:trPr>
          <w:trHeight w:val="567"/>
          <w:jc w:val="center"/>
        </w:trPr>
        <w:tc>
          <w:tcPr>
            <w:tcW w:w="746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发明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专利</w:t>
            </w:r>
          </w:p>
        </w:tc>
        <w:tc>
          <w:tcPr>
            <w:tcW w:w="1276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防缠绕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摘果辊筒机构</w:t>
            </w:r>
          </w:p>
        </w:tc>
        <w:tc>
          <w:tcPr>
            <w:tcW w:w="814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中国</w:t>
            </w:r>
          </w:p>
        </w:tc>
        <w:tc>
          <w:tcPr>
            <w:tcW w:w="1761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ZL201010184019.8</w:t>
            </w:r>
          </w:p>
        </w:tc>
        <w:tc>
          <w:tcPr>
            <w:tcW w:w="709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2011.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11.30</w:t>
            </w:r>
          </w:p>
        </w:tc>
        <w:tc>
          <w:tcPr>
            <w:tcW w:w="860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870688</w:t>
            </w:r>
          </w:p>
        </w:tc>
        <w:tc>
          <w:tcPr>
            <w:tcW w:w="108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农业部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南京农业机械化研究所</w:t>
            </w:r>
          </w:p>
        </w:tc>
        <w:tc>
          <w:tcPr>
            <w:tcW w:w="224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彭宝良、胡志超、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田立佳、谢焕雄、陈有庆、王建楠、王海鸥、顾峰玮、于向涛、胡良龙</w:t>
            </w:r>
          </w:p>
        </w:tc>
      </w:tr>
      <w:tr w:rsidR="007B0E6B" w:rsidRPr="00C71EF4" w:rsidTr="00EF2324">
        <w:trPr>
          <w:trHeight w:val="567"/>
          <w:jc w:val="center"/>
        </w:trPr>
        <w:tc>
          <w:tcPr>
            <w:tcW w:w="746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lastRenderedPageBreak/>
              <w:t>发明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专利</w:t>
            </w:r>
          </w:p>
        </w:tc>
        <w:tc>
          <w:tcPr>
            <w:tcW w:w="1276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一种可实现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秧蔓折弯输送的半喂入花生摘果机</w:t>
            </w:r>
          </w:p>
        </w:tc>
        <w:tc>
          <w:tcPr>
            <w:tcW w:w="814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中国</w:t>
            </w:r>
          </w:p>
        </w:tc>
        <w:tc>
          <w:tcPr>
            <w:tcW w:w="1761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ZL201110266406.0</w:t>
            </w:r>
          </w:p>
        </w:tc>
        <w:tc>
          <w:tcPr>
            <w:tcW w:w="709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2013.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05.08</w:t>
            </w:r>
          </w:p>
        </w:tc>
        <w:tc>
          <w:tcPr>
            <w:tcW w:w="860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1191270</w:t>
            </w:r>
          </w:p>
        </w:tc>
        <w:tc>
          <w:tcPr>
            <w:tcW w:w="108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农业部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南京农业机械化研究所</w:t>
            </w:r>
          </w:p>
        </w:tc>
        <w:tc>
          <w:tcPr>
            <w:tcW w:w="224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张延化、胡志超、</w:t>
            </w:r>
          </w:p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陈友庆、田立佳、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计福来、刘敏基</w:t>
            </w:r>
          </w:p>
        </w:tc>
      </w:tr>
      <w:tr w:rsidR="007B0E6B" w:rsidRPr="00C71EF4" w:rsidTr="00EF2324">
        <w:trPr>
          <w:trHeight w:val="567"/>
          <w:jc w:val="center"/>
        </w:trPr>
        <w:tc>
          <w:tcPr>
            <w:tcW w:w="746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发明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专利</w:t>
            </w:r>
          </w:p>
        </w:tc>
        <w:tc>
          <w:tcPr>
            <w:tcW w:w="1276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一种</w:t>
            </w:r>
          </w:p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半喂入花生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收获摘果装置</w:t>
            </w:r>
          </w:p>
        </w:tc>
        <w:tc>
          <w:tcPr>
            <w:tcW w:w="814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中国</w:t>
            </w:r>
          </w:p>
        </w:tc>
        <w:tc>
          <w:tcPr>
            <w:tcW w:w="1761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ZL200910212625.3</w:t>
            </w:r>
          </w:p>
        </w:tc>
        <w:tc>
          <w:tcPr>
            <w:tcW w:w="709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2011.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10.05</w:t>
            </w:r>
          </w:p>
        </w:tc>
        <w:tc>
          <w:tcPr>
            <w:tcW w:w="860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849772</w:t>
            </w:r>
          </w:p>
        </w:tc>
        <w:tc>
          <w:tcPr>
            <w:tcW w:w="108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农业部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南京农业机械化研究所</w:t>
            </w:r>
          </w:p>
        </w:tc>
        <w:tc>
          <w:tcPr>
            <w:tcW w:w="224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胡志超、彭宝良、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谢焕雄、田立佳、陈有庆</w:t>
            </w:r>
            <w:r>
              <w:rPr>
                <w:rFonts w:hint="eastAsia"/>
                <w:szCs w:val="21"/>
              </w:rPr>
              <w:t>、</w:t>
            </w:r>
            <w:r w:rsidRPr="00E40867">
              <w:rPr>
                <w:szCs w:val="21"/>
              </w:rPr>
              <w:t>顾峰玮、于向涛、陆秉宏、胡良龙、王海鸥</w:t>
            </w:r>
          </w:p>
        </w:tc>
      </w:tr>
      <w:tr w:rsidR="007B0E6B" w:rsidRPr="00C71EF4" w:rsidTr="00EF2324">
        <w:trPr>
          <w:trHeight w:val="567"/>
          <w:jc w:val="center"/>
        </w:trPr>
        <w:tc>
          <w:tcPr>
            <w:tcW w:w="746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发明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专利</w:t>
            </w:r>
          </w:p>
        </w:tc>
        <w:tc>
          <w:tcPr>
            <w:tcW w:w="1276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一种土下</w:t>
            </w:r>
          </w:p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果实收获</w:t>
            </w:r>
          </w:p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proofErr w:type="gramStart"/>
            <w:r w:rsidRPr="00E40867">
              <w:rPr>
                <w:szCs w:val="21"/>
              </w:rPr>
              <w:t>果秧对齐</w:t>
            </w:r>
            <w:proofErr w:type="gramEnd"/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分离装置</w:t>
            </w:r>
          </w:p>
        </w:tc>
        <w:tc>
          <w:tcPr>
            <w:tcW w:w="814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中国</w:t>
            </w:r>
          </w:p>
        </w:tc>
        <w:tc>
          <w:tcPr>
            <w:tcW w:w="1761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ZL201210046203.5</w:t>
            </w:r>
          </w:p>
        </w:tc>
        <w:tc>
          <w:tcPr>
            <w:tcW w:w="709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2013.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08.28</w:t>
            </w:r>
          </w:p>
        </w:tc>
        <w:tc>
          <w:tcPr>
            <w:tcW w:w="860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 xml:space="preserve">1262003 </w:t>
            </w:r>
          </w:p>
        </w:tc>
        <w:tc>
          <w:tcPr>
            <w:tcW w:w="108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农业部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南京农业机械化研究所</w:t>
            </w:r>
          </w:p>
        </w:tc>
        <w:tc>
          <w:tcPr>
            <w:tcW w:w="2240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彭宝良、吕小莲、胡志超、王海鸥、陈友庆、张会娟、王建楠、顾峰玮、曹明珠、高景魁</w:t>
            </w:r>
          </w:p>
        </w:tc>
      </w:tr>
      <w:tr w:rsidR="007B0E6B" w:rsidRPr="00C71EF4" w:rsidTr="00EF2324">
        <w:trPr>
          <w:trHeight w:val="567"/>
          <w:jc w:val="center"/>
        </w:trPr>
        <w:tc>
          <w:tcPr>
            <w:tcW w:w="746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发明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专利</w:t>
            </w:r>
          </w:p>
        </w:tc>
        <w:tc>
          <w:tcPr>
            <w:tcW w:w="1276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大蒜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联合收获机</w:t>
            </w:r>
          </w:p>
        </w:tc>
        <w:tc>
          <w:tcPr>
            <w:tcW w:w="814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中国</w:t>
            </w:r>
          </w:p>
        </w:tc>
        <w:tc>
          <w:tcPr>
            <w:tcW w:w="1761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ZL201010204891.4</w:t>
            </w:r>
          </w:p>
        </w:tc>
        <w:tc>
          <w:tcPr>
            <w:tcW w:w="709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2011.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11.09</w:t>
            </w:r>
          </w:p>
        </w:tc>
        <w:tc>
          <w:tcPr>
            <w:tcW w:w="860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859329</w:t>
            </w:r>
          </w:p>
        </w:tc>
        <w:tc>
          <w:tcPr>
            <w:tcW w:w="108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农业部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南京农业机械化研究所</w:t>
            </w:r>
          </w:p>
        </w:tc>
        <w:tc>
          <w:tcPr>
            <w:tcW w:w="224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胡志超、彭宝良、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吴峰、谢焕雄、陈有庆、王海鸥、田立佳、王建楠、钟挺、胡良龙</w:t>
            </w:r>
          </w:p>
        </w:tc>
      </w:tr>
      <w:tr w:rsidR="007B0E6B" w:rsidRPr="00C71EF4" w:rsidTr="00EF2324">
        <w:trPr>
          <w:trHeight w:val="567"/>
          <w:jc w:val="center"/>
        </w:trPr>
        <w:tc>
          <w:tcPr>
            <w:tcW w:w="746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发明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专利</w:t>
            </w:r>
          </w:p>
        </w:tc>
        <w:tc>
          <w:tcPr>
            <w:tcW w:w="1276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一种秧蔓拨入折弯输送</w:t>
            </w:r>
          </w:p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半喂入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花生摘果机</w:t>
            </w:r>
          </w:p>
        </w:tc>
        <w:tc>
          <w:tcPr>
            <w:tcW w:w="814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中国</w:t>
            </w:r>
          </w:p>
        </w:tc>
        <w:tc>
          <w:tcPr>
            <w:tcW w:w="1761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ZL201210062064.5</w:t>
            </w:r>
          </w:p>
        </w:tc>
        <w:tc>
          <w:tcPr>
            <w:tcW w:w="709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2013.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08.14</w:t>
            </w:r>
          </w:p>
        </w:tc>
        <w:tc>
          <w:tcPr>
            <w:tcW w:w="860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 xml:space="preserve">1251590 </w:t>
            </w:r>
          </w:p>
        </w:tc>
        <w:tc>
          <w:tcPr>
            <w:tcW w:w="108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农业部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南京农业机械化研究所</w:t>
            </w:r>
          </w:p>
        </w:tc>
        <w:tc>
          <w:tcPr>
            <w:tcW w:w="224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张延化、胡志超、</w:t>
            </w:r>
          </w:p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陈有庆、王伯凯、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田立佳、计福来</w:t>
            </w:r>
          </w:p>
        </w:tc>
      </w:tr>
      <w:tr w:rsidR="007B0E6B" w:rsidRPr="00C71EF4" w:rsidTr="00EF2324">
        <w:trPr>
          <w:trHeight w:val="567"/>
          <w:jc w:val="center"/>
        </w:trPr>
        <w:tc>
          <w:tcPr>
            <w:tcW w:w="746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发明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专利</w:t>
            </w:r>
          </w:p>
        </w:tc>
        <w:tc>
          <w:tcPr>
            <w:tcW w:w="1276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一种大蒜</w:t>
            </w:r>
          </w:p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联合收获机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proofErr w:type="gramStart"/>
            <w:r w:rsidRPr="00E40867">
              <w:rPr>
                <w:szCs w:val="21"/>
              </w:rPr>
              <w:t>收获台</w:t>
            </w:r>
            <w:proofErr w:type="gramEnd"/>
          </w:p>
        </w:tc>
        <w:tc>
          <w:tcPr>
            <w:tcW w:w="814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中国</w:t>
            </w:r>
          </w:p>
        </w:tc>
        <w:tc>
          <w:tcPr>
            <w:tcW w:w="1761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ZL200810242913.9</w:t>
            </w:r>
          </w:p>
        </w:tc>
        <w:tc>
          <w:tcPr>
            <w:tcW w:w="709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2013.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05.01</w:t>
            </w:r>
          </w:p>
        </w:tc>
        <w:tc>
          <w:tcPr>
            <w:tcW w:w="860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1188241</w:t>
            </w:r>
          </w:p>
        </w:tc>
        <w:tc>
          <w:tcPr>
            <w:tcW w:w="108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农业部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南京农业机械化研究所</w:t>
            </w:r>
          </w:p>
        </w:tc>
        <w:tc>
          <w:tcPr>
            <w:tcW w:w="224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胡志超、彭宝良、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谢焕雄、田立佳、吴峰、王海鸥、陈有庆、张会娟、王建楠、钟挺</w:t>
            </w:r>
          </w:p>
        </w:tc>
      </w:tr>
      <w:tr w:rsidR="007B0E6B" w:rsidRPr="00C71EF4" w:rsidTr="00EF2324">
        <w:trPr>
          <w:trHeight w:val="567"/>
          <w:jc w:val="center"/>
        </w:trPr>
        <w:tc>
          <w:tcPr>
            <w:tcW w:w="746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发明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专利</w:t>
            </w:r>
          </w:p>
        </w:tc>
        <w:tc>
          <w:tcPr>
            <w:tcW w:w="1276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花生</w:t>
            </w:r>
          </w:p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联合收获机用</w:t>
            </w:r>
          </w:p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往复式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双层振动筛</w:t>
            </w:r>
          </w:p>
        </w:tc>
        <w:tc>
          <w:tcPr>
            <w:tcW w:w="814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中国</w:t>
            </w:r>
          </w:p>
        </w:tc>
        <w:tc>
          <w:tcPr>
            <w:tcW w:w="1761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ZL201210173596.6</w:t>
            </w:r>
          </w:p>
        </w:tc>
        <w:tc>
          <w:tcPr>
            <w:tcW w:w="709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2014.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06.25</w:t>
            </w:r>
          </w:p>
        </w:tc>
        <w:tc>
          <w:tcPr>
            <w:tcW w:w="860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896867">
              <w:rPr>
                <w:rFonts w:hint="eastAsia"/>
                <w:szCs w:val="21"/>
              </w:rPr>
              <w:t>1428988</w:t>
            </w:r>
            <w:r w:rsidRPr="00E40867">
              <w:rPr>
                <w:szCs w:val="21"/>
              </w:rPr>
              <w:t xml:space="preserve"> </w:t>
            </w:r>
          </w:p>
        </w:tc>
        <w:tc>
          <w:tcPr>
            <w:tcW w:w="1080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江苏宇成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动力集团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有限公司</w:t>
            </w:r>
          </w:p>
        </w:tc>
        <w:tc>
          <w:tcPr>
            <w:tcW w:w="2240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proofErr w:type="gramStart"/>
            <w:r w:rsidRPr="00E40867">
              <w:rPr>
                <w:szCs w:val="21"/>
              </w:rPr>
              <w:t>查建兵</w:t>
            </w:r>
            <w:proofErr w:type="gramEnd"/>
          </w:p>
        </w:tc>
      </w:tr>
      <w:tr w:rsidR="007B0E6B" w:rsidRPr="00C71EF4" w:rsidTr="00EF2324">
        <w:trPr>
          <w:trHeight w:val="567"/>
          <w:jc w:val="center"/>
        </w:trPr>
        <w:tc>
          <w:tcPr>
            <w:tcW w:w="746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实用新型专利</w:t>
            </w:r>
          </w:p>
        </w:tc>
        <w:tc>
          <w:tcPr>
            <w:tcW w:w="1276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一种</w:t>
            </w:r>
          </w:p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升运链式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花生收获机</w:t>
            </w:r>
          </w:p>
        </w:tc>
        <w:tc>
          <w:tcPr>
            <w:tcW w:w="814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中国</w:t>
            </w:r>
          </w:p>
        </w:tc>
        <w:tc>
          <w:tcPr>
            <w:tcW w:w="1761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ZL200720044073.6</w:t>
            </w:r>
          </w:p>
        </w:tc>
        <w:tc>
          <w:tcPr>
            <w:tcW w:w="709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2008.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08.06</w:t>
            </w:r>
          </w:p>
        </w:tc>
        <w:tc>
          <w:tcPr>
            <w:tcW w:w="860" w:type="dxa"/>
            <w:vAlign w:val="center"/>
          </w:tcPr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1080891</w:t>
            </w:r>
          </w:p>
        </w:tc>
        <w:tc>
          <w:tcPr>
            <w:tcW w:w="108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农业部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南京农业机械化研究所</w:t>
            </w:r>
          </w:p>
        </w:tc>
        <w:tc>
          <w:tcPr>
            <w:tcW w:w="2240" w:type="dxa"/>
            <w:vAlign w:val="center"/>
          </w:tcPr>
          <w:p w:rsidR="007B0E6B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胡志超、彭宝良、</w:t>
            </w:r>
          </w:p>
          <w:p w:rsidR="007B0E6B" w:rsidRPr="00E40867" w:rsidRDefault="007B0E6B" w:rsidP="00EF2324">
            <w:pPr>
              <w:spacing w:line="360" w:lineRule="exact"/>
              <w:jc w:val="center"/>
              <w:rPr>
                <w:szCs w:val="21"/>
              </w:rPr>
            </w:pPr>
            <w:r w:rsidRPr="00E40867">
              <w:rPr>
                <w:szCs w:val="21"/>
              </w:rPr>
              <w:t>田立佳、王海鸥、谢焕雄、陈有庆、张会娟、计福来、赵治永、董朝阳</w:t>
            </w:r>
          </w:p>
        </w:tc>
      </w:tr>
    </w:tbl>
    <w:p w:rsidR="00692084" w:rsidRDefault="00692084" w:rsidP="001654E2">
      <w:pPr>
        <w:tabs>
          <w:tab w:val="left" w:pos="760"/>
        </w:tabs>
        <w:spacing w:beforeLines="50" w:before="156" w:afterLines="50" w:after="156"/>
        <w:rPr>
          <w:rFonts w:ascii="宋体" w:eastAsia="宋体" w:cs="宋体"/>
          <w:b/>
          <w:kern w:val="0"/>
          <w:sz w:val="28"/>
          <w:szCs w:val="28"/>
        </w:rPr>
      </w:pPr>
    </w:p>
    <w:p w:rsidR="00692084" w:rsidRDefault="00692084">
      <w:pPr>
        <w:widowControl/>
        <w:jc w:val="left"/>
        <w:rPr>
          <w:rFonts w:ascii="宋体" w:eastAsia="宋体" w:cs="宋体"/>
          <w:b/>
          <w:kern w:val="0"/>
          <w:sz w:val="28"/>
          <w:szCs w:val="28"/>
        </w:rPr>
      </w:pPr>
      <w:r>
        <w:rPr>
          <w:rFonts w:ascii="宋体" w:eastAsia="宋体" w:cs="宋体"/>
          <w:b/>
          <w:kern w:val="0"/>
          <w:sz w:val="28"/>
          <w:szCs w:val="28"/>
        </w:rPr>
        <w:br w:type="page"/>
      </w:r>
    </w:p>
    <w:p w:rsidR="00904CF5" w:rsidRDefault="00AA22F5" w:rsidP="001654E2">
      <w:pPr>
        <w:tabs>
          <w:tab w:val="left" w:pos="760"/>
        </w:tabs>
        <w:spacing w:beforeLines="50" w:before="156" w:afterLines="50" w:after="156"/>
        <w:rPr>
          <w:rFonts w:ascii="宋体" w:eastAsia="宋体" w:cs="宋体"/>
          <w:b/>
          <w:kern w:val="0"/>
          <w:sz w:val="28"/>
          <w:szCs w:val="28"/>
        </w:rPr>
      </w:pPr>
      <w:r w:rsidRPr="008E5A33">
        <w:rPr>
          <w:rFonts w:ascii="宋体" w:eastAsia="宋体" w:cs="宋体" w:hint="eastAsia"/>
          <w:b/>
          <w:kern w:val="0"/>
          <w:sz w:val="28"/>
          <w:szCs w:val="28"/>
        </w:rPr>
        <w:lastRenderedPageBreak/>
        <w:t>七、</w:t>
      </w:r>
      <w:r w:rsidR="00904CF5" w:rsidRPr="008E5A33">
        <w:rPr>
          <w:rFonts w:ascii="宋体" w:eastAsia="宋体" w:cs="宋体" w:hint="eastAsia"/>
          <w:b/>
          <w:kern w:val="0"/>
          <w:sz w:val="28"/>
          <w:szCs w:val="28"/>
        </w:rPr>
        <w:t>主要完成人情况表</w:t>
      </w:r>
    </w:p>
    <w:p w:rsidR="005164F1" w:rsidRPr="005164F1" w:rsidRDefault="005164F1" w:rsidP="00137464">
      <w:pPr>
        <w:tabs>
          <w:tab w:val="left" w:pos="760"/>
        </w:tabs>
        <w:spacing w:afterLines="50" w:after="156"/>
        <w:jc w:val="center"/>
        <w:rPr>
          <w:rFonts w:ascii="宋体" w:eastAsia="宋体" w:cs="宋体"/>
          <w:b/>
          <w:kern w:val="0"/>
          <w:sz w:val="24"/>
          <w:szCs w:val="24"/>
        </w:rPr>
      </w:pPr>
      <w:r w:rsidRPr="005164F1">
        <w:rPr>
          <w:rFonts w:ascii="宋体" w:eastAsia="宋体" w:cs="宋体" w:hint="eastAsia"/>
          <w:b/>
          <w:kern w:val="0"/>
          <w:sz w:val="24"/>
          <w:szCs w:val="24"/>
        </w:rPr>
        <w:t>主要完成人情况表</w:t>
      </w:r>
      <w:r>
        <w:rPr>
          <w:rFonts w:ascii="宋体" w:eastAsia="宋体" w:cs="宋体" w:hint="eastAsia"/>
          <w:b/>
          <w:kern w:val="0"/>
          <w:sz w:val="24"/>
          <w:szCs w:val="24"/>
        </w:rPr>
        <w:t>1</w:t>
      </w:r>
    </w:p>
    <w:tbl>
      <w:tblPr>
        <w:tblW w:w="88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1287"/>
        <w:gridCol w:w="73"/>
        <w:gridCol w:w="739"/>
        <w:gridCol w:w="546"/>
        <w:gridCol w:w="1061"/>
        <w:gridCol w:w="1402"/>
        <w:gridCol w:w="1078"/>
        <w:gridCol w:w="1642"/>
      </w:tblGrid>
      <w:tr w:rsidR="007B0E6B" w:rsidRPr="00C71EF4" w:rsidTr="001E5196">
        <w:trPr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姓</w:t>
            </w:r>
            <w:r w:rsidRPr="005D3325">
              <w:rPr>
                <w:rFonts w:ascii="Times New Roman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/>
                <w:sz w:val="21"/>
                <w:szCs w:val="21"/>
              </w:rPr>
              <w:t>名</w:t>
            </w:r>
          </w:p>
        </w:tc>
        <w:tc>
          <w:tcPr>
            <w:tcW w:w="1360" w:type="dxa"/>
            <w:gridSpan w:val="2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胡志超</w:t>
            </w:r>
          </w:p>
        </w:tc>
        <w:tc>
          <w:tcPr>
            <w:tcW w:w="739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性别</w:t>
            </w:r>
          </w:p>
        </w:tc>
        <w:tc>
          <w:tcPr>
            <w:tcW w:w="546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男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排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/>
                <w:sz w:val="21"/>
                <w:szCs w:val="21"/>
              </w:rPr>
              <w:t>名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1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国</w:t>
            </w:r>
            <w:r w:rsidRPr="005D3325">
              <w:rPr>
                <w:rFonts w:ascii="Times New Roman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/>
                <w:sz w:val="21"/>
                <w:szCs w:val="21"/>
              </w:rPr>
              <w:t>籍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中国</w:t>
            </w:r>
          </w:p>
        </w:tc>
      </w:tr>
      <w:tr w:rsidR="007B0E6B" w:rsidRPr="00C71EF4" w:rsidTr="001E5196">
        <w:trPr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1963</w:t>
            </w:r>
            <w:r w:rsidRPr="005D3325">
              <w:rPr>
                <w:rFonts w:ascii="Times New Roman" w:hint="eastAsia"/>
                <w:sz w:val="21"/>
                <w:szCs w:val="21"/>
              </w:rPr>
              <w:t>年</w:t>
            </w:r>
            <w:r w:rsidRPr="005D3325">
              <w:rPr>
                <w:rFonts w:ascii="Times New Roman" w:hint="eastAsia"/>
                <w:sz w:val="21"/>
                <w:szCs w:val="21"/>
              </w:rPr>
              <w:t>1</w:t>
            </w:r>
            <w:r w:rsidRPr="005D3325">
              <w:rPr>
                <w:rFonts w:ascii="Times New Roman" w:hint="eastAsia"/>
                <w:sz w:val="21"/>
                <w:szCs w:val="21"/>
              </w:rPr>
              <w:t>月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出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5D3325">
              <w:rPr>
                <w:rFonts w:ascii="Times New Roman" w:hint="eastAsia"/>
                <w:sz w:val="21"/>
                <w:szCs w:val="21"/>
              </w:rPr>
              <w:t>生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5D3325">
              <w:rPr>
                <w:rFonts w:ascii="Times New Roman" w:hint="eastAsia"/>
                <w:sz w:val="21"/>
                <w:szCs w:val="21"/>
              </w:rPr>
              <w:t>地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陕西蓝田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民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 w:hint="eastAsia"/>
                <w:sz w:val="21"/>
                <w:szCs w:val="21"/>
              </w:rPr>
              <w:t>族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汉</w:t>
            </w:r>
          </w:p>
        </w:tc>
      </w:tr>
      <w:tr w:rsidR="007B0E6B" w:rsidRPr="00C71EF4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320113196301134870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归国人员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否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归国时间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/</w:t>
            </w:r>
          </w:p>
        </w:tc>
      </w:tr>
      <w:tr w:rsidR="007B0E6B" w:rsidRPr="00C71EF4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研究员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最高</w:t>
            </w:r>
            <w:r w:rsidRPr="005D3325">
              <w:rPr>
                <w:rFonts w:ascii="Times New Roman" w:hint="eastAsia"/>
                <w:sz w:val="21"/>
                <w:szCs w:val="21"/>
              </w:rPr>
              <w:t>学历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研究生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最高学位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博士</w:t>
            </w:r>
          </w:p>
        </w:tc>
      </w:tr>
      <w:tr w:rsidR="007B0E6B" w:rsidRPr="00C71EF4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南京农业大学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毕业时间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2011</w:t>
            </w:r>
            <w:r w:rsidRPr="005D3325">
              <w:rPr>
                <w:rFonts w:ascii="Times New Roman" w:hint="eastAsia"/>
                <w:sz w:val="21"/>
                <w:szCs w:val="21"/>
              </w:rPr>
              <w:t>年</w:t>
            </w:r>
            <w:r w:rsidRPr="005D3325">
              <w:rPr>
                <w:rFonts w:ascii="Times New Roman"/>
                <w:sz w:val="21"/>
                <w:szCs w:val="21"/>
              </w:rPr>
              <w:t>12</w:t>
            </w:r>
            <w:r w:rsidRPr="005D3325">
              <w:rPr>
                <w:rFonts w:ascii="Times New Roman" w:hint="eastAsia"/>
                <w:sz w:val="21"/>
                <w:szCs w:val="21"/>
              </w:rPr>
              <w:t>月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所学专业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农业工程</w:t>
            </w:r>
          </w:p>
        </w:tc>
      </w:tr>
      <w:tr w:rsidR="007B0E6B" w:rsidRPr="00C71EF4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电子</w:t>
            </w:r>
            <w:r w:rsidRPr="005D3325">
              <w:rPr>
                <w:rFonts w:ascii="Times New Roman" w:hint="eastAsia"/>
                <w:sz w:val="21"/>
                <w:szCs w:val="21"/>
              </w:rPr>
              <w:t>邮箱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zchu369@163.com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办公电话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02584346246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移动电话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13601589062</w:t>
            </w:r>
          </w:p>
        </w:tc>
      </w:tr>
      <w:tr w:rsidR="007B0E6B" w:rsidRPr="00C71EF4" w:rsidTr="001E5196">
        <w:trPr>
          <w:cantSplit/>
          <w:trHeight w:val="395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通</w:t>
            </w:r>
            <w:r w:rsidRPr="005D3325">
              <w:rPr>
                <w:rFonts w:ascii="Times New Roman" w:hint="eastAsia"/>
                <w:sz w:val="21"/>
                <w:szCs w:val="21"/>
              </w:rPr>
              <w:t>讯</w:t>
            </w:r>
            <w:r w:rsidRPr="005D3325">
              <w:rPr>
                <w:rFonts w:ascii="Times New Roman"/>
                <w:sz w:val="21"/>
                <w:szCs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江苏省南京市玄武区柳营</w:t>
            </w:r>
            <w:r w:rsidRPr="005D3325">
              <w:rPr>
                <w:rFonts w:ascii="Times New Roman" w:hint="eastAsia"/>
                <w:sz w:val="21"/>
                <w:szCs w:val="21"/>
              </w:rPr>
              <w:t>100</w:t>
            </w:r>
            <w:r w:rsidRPr="005D3325">
              <w:rPr>
                <w:rFonts w:ascii="Times New Roman" w:hint="eastAsia"/>
                <w:sz w:val="21"/>
                <w:szCs w:val="21"/>
              </w:rPr>
              <w:t>号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邮政编码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210014</w:t>
            </w:r>
          </w:p>
        </w:tc>
      </w:tr>
      <w:tr w:rsidR="007B0E6B" w:rsidRPr="00C71EF4" w:rsidTr="001E5196">
        <w:trPr>
          <w:cantSplit/>
          <w:trHeight w:val="301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农业部南京农业机械化研究所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行政职务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副所长、</w:t>
            </w:r>
          </w:p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党委副书记</w:t>
            </w:r>
          </w:p>
        </w:tc>
      </w:tr>
      <w:tr w:rsidR="007B0E6B" w:rsidRPr="00C71EF4" w:rsidTr="001E5196">
        <w:trPr>
          <w:cantSplit/>
          <w:trHeight w:val="363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农副产品加工工程技术中心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党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 w:hint="eastAsia"/>
                <w:sz w:val="21"/>
                <w:szCs w:val="21"/>
              </w:rPr>
              <w:t>派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中共党员</w:t>
            </w:r>
          </w:p>
        </w:tc>
      </w:tr>
      <w:tr w:rsidR="007B0E6B" w:rsidRPr="00C71EF4" w:rsidTr="001E5196">
        <w:trPr>
          <w:cantSplit/>
          <w:trHeight w:val="34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农业部南京农业机械化研究所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所</w:t>
            </w:r>
            <w:r w:rsidRPr="005D3325">
              <w:rPr>
                <w:rFonts w:ascii="Times New Roman"/>
                <w:sz w:val="21"/>
                <w:szCs w:val="21"/>
              </w:rPr>
              <w:t xml:space="preserve"> </w:t>
            </w:r>
            <w:r w:rsidRPr="005D3325">
              <w:rPr>
                <w:rFonts w:ascii="Times New Roman"/>
                <w:sz w:val="21"/>
                <w:szCs w:val="21"/>
              </w:rPr>
              <w:t>在</w:t>
            </w:r>
            <w:r w:rsidRPr="005D3325">
              <w:rPr>
                <w:rFonts w:ascii="Times New Roman"/>
                <w:sz w:val="21"/>
                <w:szCs w:val="21"/>
              </w:rPr>
              <w:t xml:space="preserve"> </w:t>
            </w:r>
            <w:r w:rsidRPr="005D3325">
              <w:rPr>
                <w:rFonts w:ascii="Times New Roman"/>
                <w:sz w:val="21"/>
                <w:szCs w:val="21"/>
              </w:rPr>
              <w:t>地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江苏南京</w:t>
            </w:r>
          </w:p>
        </w:tc>
      </w:tr>
      <w:tr w:rsidR="007B0E6B" w:rsidRPr="00C71EF4" w:rsidTr="001E5196">
        <w:trPr>
          <w:cantSplit/>
          <w:trHeight w:val="361"/>
          <w:jc w:val="center"/>
        </w:trPr>
        <w:tc>
          <w:tcPr>
            <w:tcW w:w="1061" w:type="dxa"/>
            <w:vMerge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8" w:type="dxa"/>
            <w:gridSpan w:val="6"/>
            <w:vMerge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单位性质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事业单位</w:t>
            </w:r>
          </w:p>
        </w:tc>
      </w:tr>
      <w:tr w:rsidR="007B0E6B" w:rsidRPr="00C71EF4" w:rsidTr="001E5196">
        <w:trPr>
          <w:cantSplit/>
          <w:trHeight w:val="360"/>
          <w:jc w:val="center"/>
        </w:trPr>
        <w:tc>
          <w:tcPr>
            <w:tcW w:w="2348" w:type="dxa"/>
            <w:gridSpan w:val="2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参加本项目的起止时间</w:t>
            </w:r>
          </w:p>
        </w:tc>
        <w:tc>
          <w:tcPr>
            <w:tcW w:w="6541" w:type="dxa"/>
            <w:gridSpan w:val="7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2005</w:t>
            </w:r>
            <w:r w:rsidRPr="005D3325">
              <w:rPr>
                <w:rFonts w:ascii="Times New Roman" w:hint="eastAsia"/>
                <w:sz w:val="21"/>
                <w:szCs w:val="21"/>
              </w:rPr>
              <w:t>年</w:t>
            </w:r>
            <w:r w:rsidRPr="005D3325">
              <w:rPr>
                <w:rFonts w:ascii="Times New Roman" w:hint="eastAsia"/>
                <w:sz w:val="21"/>
                <w:szCs w:val="21"/>
              </w:rPr>
              <w:t>6</w:t>
            </w:r>
            <w:r w:rsidRPr="005D3325">
              <w:rPr>
                <w:rFonts w:ascii="Times New Roman" w:hint="eastAsia"/>
                <w:sz w:val="21"/>
                <w:szCs w:val="21"/>
              </w:rPr>
              <w:t>月</w:t>
            </w:r>
            <w:r w:rsidRPr="005D3325">
              <w:rPr>
                <w:rFonts w:ascii="Times New Roman" w:hint="eastAsia"/>
                <w:sz w:val="21"/>
                <w:szCs w:val="21"/>
              </w:rPr>
              <w:t>26</w:t>
            </w:r>
            <w:r w:rsidRPr="005D3325">
              <w:rPr>
                <w:rFonts w:ascii="Times New Roman" w:hint="eastAsia"/>
                <w:sz w:val="21"/>
                <w:szCs w:val="21"/>
              </w:rPr>
              <w:t>日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5D3325">
              <w:rPr>
                <w:rFonts w:ascii="Times New Roman"/>
                <w:sz w:val="21"/>
                <w:szCs w:val="21"/>
              </w:rPr>
              <w:t>至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2014</w:t>
            </w:r>
            <w:r w:rsidRPr="005D3325">
              <w:rPr>
                <w:rFonts w:ascii="Times New Roman" w:hint="eastAsia"/>
                <w:sz w:val="21"/>
                <w:szCs w:val="21"/>
              </w:rPr>
              <w:t>年</w:t>
            </w:r>
            <w:r w:rsidRPr="005D3325">
              <w:rPr>
                <w:rFonts w:ascii="Times New Roman" w:hint="eastAsia"/>
                <w:sz w:val="21"/>
                <w:szCs w:val="21"/>
              </w:rPr>
              <w:t>11</w:t>
            </w:r>
            <w:r w:rsidRPr="005D3325">
              <w:rPr>
                <w:rFonts w:ascii="Times New Roman" w:hint="eastAsia"/>
                <w:sz w:val="21"/>
                <w:szCs w:val="21"/>
              </w:rPr>
              <w:t>月</w:t>
            </w:r>
            <w:r w:rsidRPr="005D3325">
              <w:rPr>
                <w:rFonts w:ascii="Times New Roman" w:hint="eastAsia"/>
                <w:sz w:val="21"/>
                <w:szCs w:val="21"/>
              </w:rPr>
              <w:t>30</w:t>
            </w:r>
            <w:r w:rsidRPr="005D3325">
              <w:rPr>
                <w:rFonts w:ascii="Times New Roman" w:hint="eastAsia"/>
                <w:sz w:val="21"/>
                <w:szCs w:val="21"/>
              </w:rPr>
              <w:t>日</w:t>
            </w:r>
          </w:p>
        </w:tc>
      </w:tr>
      <w:tr w:rsidR="007B0E6B" w:rsidRPr="00C71EF4" w:rsidTr="001E5196">
        <w:trPr>
          <w:cantSplit/>
          <w:trHeight w:val="2034"/>
          <w:jc w:val="center"/>
        </w:trPr>
        <w:tc>
          <w:tcPr>
            <w:tcW w:w="8889" w:type="dxa"/>
            <w:gridSpan w:val="9"/>
          </w:tcPr>
          <w:p w:rsidR="007B0E6B" w:rsidRPr="00C71EF4" w:rsidRDefault="007B0E6B" w:rsidP="001E5196">
            <w:pPr>
              <w:pStyle w:val="a5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对本项目</w:t>
            </w:r>
            <w:r w:rsidRPr="00C71EF4">
              <w:rPr>
                <w:rFonts w:ascii="宋体" w:hAnsi="宋体" w:hint="eastAsia"/>
                <w:sz w:val="21"/>
              </w:rPr>
              <w:t>技术创造性贡献：</w:t>
            </w:r>
          </w:p>
          <w:p w:rsidR="007B0E6B" w:rsidRPr="00A74D5C" w:rsidRDefault="007B0E6B" w:rsidP="00FE1F76">
            <w:pPr>
              <w:pStyle w:val="a5"/>
              <w:spacing w:line="360" w:lineRule="exact"/>
              <w:ind w:firstLine="420"/>
              <w:rPr>
                <w:rFonts w:ascii="Times New Roman"/>
                <w:sz w:val="21"/>
              </w:rPr>
            </w:pPr>
            <w:r w:rsidRPr="005A6336">
              <w:rPr>
                <w:rFonts w:ascii="Times New Roman" w:hint="eastAsia"/>
                <w:sz w:val="21"/>
              </w:rPr>
              <w:t>成果第一完成人，负责项目总体技术路线、方案制定与组织实施，对发明点</w:t>
            </w:r>
            <w:r w:rsidRPr="005A6336">
              <w:rPr>
                <w:rFonts w:ascii="Times New Roman" w:hint="eastAsia"/>
                <w:sz w:val="21"/>
              </w:rPr>
              <w:t>1</w:t>
            </w:r>
            <w:r w:rsidRPr="005A6336">
              <w:rPr>
                <w:rFonts w:ascii="Times New Roman" w:hint="eastAsia"/>
                <w:sz w:val="21"/>
              </w:rPr>
              <w:t>、</w:t>
            </w:r>
            <w:r w:rsidRPr="005A6336">
              <w:rPr>
                <w:rFonts w:ascii="Times New Roman" w:hint="eastAsia"/>
                <w:sz w:val="21"/>
              </w:rPr>
              <w:t>2</w:t>
            </w:r>
            <w:r w:rsidRPr="005A6336">
              <w:rPr>
                <w:rFonts w:ascii="Times New Roman" w:hint="eastAsia"/>
                <w:sz w:val="21"/>
              </w:rPr>
              <w:t>、</w:t>
            </w:r>
            <w:r w:rsidRPr="005A6336">
              <w:rPr>
                <w:rFonts w:ascii="Times New Roman" w:hint="eastAsia"/>
                <w:sz w:val="21"/>
              </w:rPr>
              <w:t>3</w:t>
            </w:r>
            <w:r w:rsidRPr="005A6336">
              <w:rPr>
                <w:rFonts w:ascii="Times New Roman" w:hint="eastAsia"/>
                <w:sz w:val="21"/>
              </w:rPr>
              <w:t>均有创造性贡献，为</w:t>
            </w:r>
            <w:r w:rsidRPr="005A6336">
              <w:rPr>
                <w:rFonts w:ascii="Times New Roman" w:hint="eastAsia"/>
                <w:sz w:val="21"/>
              </w:rPr>
              <w:t>3</w:t>
            </w:r>
            <w:r w:rsidRPr="005A6336">
              <w:rPr>
                <w:rFonts w:ascii="Times New Roman" w:hint="eastAsia"/>
                <w:sz w:val="21"/>
              </w:rPr>
              <w:t>个核心授权发明专利主要发明人，共获授权发明专利</w:t>
            </w:r>
            <w:r w:rsidRPr="005A6336">
              <w:rPr>
                <w:rFonts w:ascii="Times New Roman" w:hint="eastAsia"/>
                <w:sz w:val="21"/>
              </w:rPr>
              <w:t>11</w:t>
            </w:r>
            <w:r w:rsidRPr="005A6336">
              <w:rPr>
                <w:rFonts w:ascii="Times New Roman" w:hint="eastAsia"/>
                <w:sz w:val="21"/>
              </w:rPr>
              <w:t>件、实用新型</w:t>
            </w:r>
            <w:r w:rsidRPr="005A6336">
              <w:rPr>
                <w:rFonts w:ascii="Times New Roman" w:hint="eastAsia"/>
                <w:sz w:val="21"/>
              </w:rPr>
              <w:t>6</w:t>
            </w:r>
            <w:r w:rsidRPr="005A6336">
              <w:rPr>
                <w:rFonts w:ascii="Times New Roman" w:hint="eastAsia"/>
                <w:sz w:val="21"/>
              </w:rPr>
              <w:t>件；出版专著</w:t>
            </w:r>
            <w:r w:rsidRPr="005A6336">
              <w:rPr>
                <w:rFonts w:ascii="Times New Roman" w:hint="eastAsia"/>
                <w:sz w:val="21"/>
              </w:rPr>
              <w:t>1</w:t>
            </w:r>
            <w:r w:rsidRPr="005A6336">
              <w:rPr>
                <w:rFonts w:ascii="Times New Roman" w:hint="eastAsia"/>
                <w:sz w:val="21"/>
              </w:rPr>
              <w:t>部，发表论文</w:t>
            </w:r>
            <w:r w:rsidRPr="005A6336">
              <w:rPr>
                <w:rFonts w:ascii="Times New Roman" w:hint="eastAsia"/>
                <w:sz w:val="21"/>
              </w:rPr>
              <w:t>31</w:t>
            </w:r>
            <w:r w:rsidRPr="005A6336">
              <w:rPr>
                <w:rFonts w:ascii="Times New Roman" w:hint="eastAsia"/>
                <w:sz w:val="21"/>
              </w:rPr>
              <w:t>篇，其中</w:t>
            </w:r>
            <w:r w:rsidRPr="005A6336">
              <w:rPr>
                <w:rFonts w:ascii="Times New Roman" w:hint="eastAsia"/>
                <w:sz w:val="21"/>
              </w:rPr>
              <w:t>EI 9</w:t>
            </w:r>
            <w:r w:rsidRPr="005A6336">
              <w:rPr>
                <w:rFonts w:ascii="Times New Roman" w:hint="eastAsia"/>
                <w:sz w:val="21"/>
              </w:rPr>
              <w:t>篇；以第一获奖人获得“</w:t>
            </w:r>
            <w:r w:rsidRPr="005A6336">
              <w:rPr>
                <w:rFonts w:ascii="Times New Roman" w:hint="eastAsia"/>
                <w:sz w:val="21"/>
              </w:rPr>
              <w:t>2011</w:t>
            </w:r>
            <w:r w:rsidRPr="005A6336">
              <w:rPr>
                <w:rFonts w:ascii="Times New Roman" w:hint="eastAsia"/>
                <w:sz w:val="21"/>
              </w:rPr>
              <w:t>年中华农业科技成果一等奖”等</w:t>
            </w:r>
            <w:r w:rsidRPr="005A6336">
              <w:rPr>
                <w:rFonts w:ascii="Times New Roman" w:hint="eastAsia"/>
                <w:sz w:val="21"/>
              </w:rPr>
              <w:t>6</w:t>
            </w:r>
            <w:r w:rsidRPr="005A6336">
              <w:rPr>
                <w:rFonts w:ascii="Times New Roman" w:hint="eastAsia"/>
                <w:sz w:val="21"/>
              </w:rPr>
              <w:t>项科技奖励。在本成果中工作量占本人工作总量的</w:t>
            </w:r>
            <w:r w:rsidRPr="005A6336">
              <w:rPr>
                <w:rFonts w:ascii="Times New Roman" w:hint="eastAsia"/>
                <w:sz w:val="21"/>
              </w:rPr>
              <w:t>70%</w:t>
            </w:r>
            <w:r w:rsidRPr="005A6336">
              <w:rPr>
                <w:rFonts w:ascii="Times New Roman" w:hint="eastAsia"/>
                <w:sz w:val="21"/>
              </w:rPr>
              <w:t>。</w:t>
            </w:r>
          </w:p>
        </w:tc>
      </w:tr>
      <w:tr w:rsidR="007B0E6B" w:rsidRPr="00C71EF4" w:rsidTr="000B2AAB">
        <w:trPr>
          <w:cantSplit/>
          <w:trHeight w:val="599"/>
          <w:jc w:val="center"/>
        </w:trPr>
        <w:tc>
          <w:tcPr>
            <w:tcW w:w="8889" w:type="dxa"/>
            <w:gridSpan w:val="9"/>
          </w:tcPr>
          <w:p w:rsidR="007B0E6B" w:rsidRPr="00C71EF4" w:rsidRDefault="007B0E6B" w:rsidP="001E5196">
            <w:pPr>
              <w:pStyle w:val="a5"/>
              <w:spacing w:line="390" w:lineRule="exact"/>
              <w:ind w:firstLineChars="0" w:firstLine="0"/>
              <w:rPr>
                <w:rFonts w:ascii="宋体" w:hAnsi="宋体"/>
                <w:sz w:val="21"/>
              </w:rPr>
            </w:pPr>
            <w:r w:rsidRPr="00C71EF4">
              <w:rPr>
                <w:rFonts w:ascii="宋体" w:hAnsi="宋体"/>
                <w:sz w:val="21"/>
              </w:rPr>
              <w:t>曾获国家科技奖励情况</w:t>
            </w:r>
            <w:r w:rsidRPr="00C71EF4">
              <w:rPr>
                <w:rFonts w:ascii="宋体" w:hAnsi="宋体" w:hint="eastAsia"/>
                <w:sz w:val="21"/>
              </w:rPr>
              <w:t>：</w:t>
            </w:r>
            <w:r>
              <w:rPr>
                <w:rFonts w:ascii="宋体" w:hAnsi="宋体" w:hint="eastAsia"/>
                <w:sz w:val="21"/>
              </w:rPr>
              <w:t>无</w:t>
            </w:r>
          </w:p>
        </w:tc>
      </w:tr>
    </w:tbl>
    <w:p w:rsidR="007B0E6B" w:rsidRDefault="00137464" w:rsidP="001654E2">
      <w:pPr>
        <w:tabs>
          <w:tab w:val="left" w:pos="760"/>
        </w:tabs>
        <w:spacing w:beforeLines="50" w:before="156" w:afterLines="50" w:after="156"/>
        <w:jc w:val="center"/>
        <w:rPr>
          <w:rFonts w:ascii="宋体" w:eastAsia="宋体" w:cs="宋体"/>
          <w:kern w:val="0"/>
          <w:sz w:val="24"/>
          <w:szCs w:val="24"/>
        </w:rPr>
      </w:pPr>
      <w:r w:rsidRPr="005164F1">
        <w:rPr>
          <w:rFonts w:ascii="宋体" w:eastAsia="宋体" w:cs="宋体" w:hint="eastAsia"/>
          <w:b/>
          <w:kern w:val="0"/>
          <w:sz w:val="24"/>
          <w:szCs w:val="24"/>
        </w:rPr>
        <w:t>主要完成人情况表</w:t>
      </w:r>
      <w:r>
        <w:rPr>
          <w:rFonts w:ascii="宋体" w:eastAsia="宋体" w:cs="宋体" w:hint="eastAsia"/>
          <w:b/>
          <w:kern w:val="0"/>
          <w:sz w:val="24"/>
          <w:szCs w:val="24"/>
        </w:rPr>
        <w:t>2</w:t>
      </w:r>
    </w:p>
    <w:tbl>
      <w:tblPr>
        <w:tblW w:w="88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1287"/>
        <w:gridCol w:w="73"/>
        <w:gridCol w:w="739"/>
        <w:gridCol w:w="546"/>
        <w:gridCol w:w="1061"/>
        <w:gridCol w:w="1402"/>
        <w:gridCol w:w="1078"/>
        <w:gridCol w:w="1642"/>
      </w:tblGrid>
      <w:tr w:rsidR="007B0E6B" w:rsidRPr="005D3325" w:rsidTr="001E5196">
        <w:trPr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姓</w:t>
            </w:r>
            <w:r w:rsidRPr="005D3325">
              <w:rPr>
                <w:rFonts w:ascii="Times New Roman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/>
                <w:sz w:val="21"/>
                <w:szCs w:val="21"/>
              </w:rPr>
              <w:t>名</w:t>
            </w:r>
          </w:p>
        </w:tc>
        <w:tc>
          <w:tcPr>
            <w:tcW w:w="1360" w:type="dxa"/>
            <w:gridSpan w:val="2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彭宝良</w:t>
            </w:r>
          </w:p>
        </w:tc>
        <w:tc>
          <w:tcPr>
            <w:tcW w:w="739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性别</w:t>
            </w:r>
          </w:p>
        </w:tc>
        <w:tc>
          <w:tcPr>
            <w:tcW w:w="546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男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排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/>
                <w:sz w:val="21"/>
                <w:szCs w:val="21"/>
              </w:rPr>
              <w:t>名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2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国</w:t>
            </w:r>
            <w:r w:rsidRPr="005D3325">
              <w:rPr>
                <w:rFonts w:ascii="Times New Roman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/>
                <w:sz w:val="21"/>
                <w:szCs w:val="21"/>
              </w:rPr>
              <w:t>籍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中国</w:t>
            </w:r>
          </w:p>
        </w:tc>
      </w:tr>
      <w:tr w:rsidR="007B0E6B" w:rsidRPr="005D3325" w:rsidTr="001E5196">
        <w:trPr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1974</w:t>
            </w:r>
            <w:r w:rsidRPr="005D3325">
              <w:rPr>
                <w:rFonts w:ascii="Times New Roman" w:hint="eastAsia"/>
                <w:sz w:val="21"/>
                <w:szCs w:val="21"/>
              </w:rPr>
              <w:t>年</w:t>
            </w:r>
            <w:r w:rsidRPr="005D3325">
              <w:rPr>
                <w:rFonts w:ascii="Times New Roman" w:hint="eastAsia"/>
                <w:sz w:val="21"/>
                <w:szCs w:val="21"/>
              </w:rPr>
              <w:t>3</w:t>
            </w:r>
            <w:r w:rsidRPr="005D3325">
              <w:rPr>
                <w:rFonts w:ascii="Times New Roman" w:hint="eastAsia"/>
                <w:sz w:val="21"/>
                <w:szCs w:val="21"/>
              </w:rPr>
              <w:t>月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出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5D3325">
              <w:rPr>
                <w:rFonts w:ascii="Times New Roman" w:hint="eastAsia"/>
                <w:sz w:val="21"/>
                <w:szCs w:val="21"/>
              </w:rPr>
              <w:t>生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5D3325">
              <w:rPr>
                <w:rFonts w:ascii="Times New Roman" w:hint="eastAsia"/>
                <w:sz w:val="21"/>
                <w:szCs w:val="21"/>
              </w:rPr>
              <w:t>地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江苏丹阳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民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 w:hint="eastAsia"/>
                <w:sz w:val="21"/>
                <w:szCs w:val="21"/>
              </w:rPr>
              <w:t>族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汉族</w:t>
            </w:r>
          </w:p>
        </w:tc>
      </w:tr>
      <w:tr w:rsidR="007B0E6B" w:rsidRPr="005D3325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110108197403072716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归国人员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D942D7">
              <w:rPr>
                <w:rFonts w:ascii="Times New Roman" w:hint="eastAsia"/>
                <w:sz w:val="21"/>
                <w:szCs w:val="21"/>
              </w:rPr>
              <w:t>否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归国时间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/</w:t>
            </w:r>
          </w:p>
        </w:tc>
      </w:tr>
      <w:tr w:rsidR="007B0E6B" w:rsidRPr="005D3325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副研究员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最高</w:t>
            </w:r>
            <w:r w:rsidRPr="005D3325">
              <w:rPr>
                <w:rFonts w:ascii="Times New Roman" w:hint="eastAsia"/>
                <w:sz w:val="21"/>
                <w:szCs w:val="21"/>
              </w:rPr>
              <w:t>学历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本科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最高学位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硕士</w:t>
            </w:r>
          </w:p>
        </w:tc>
      </w:tr>
      <w:tr w:rsidR="007B0E6B" w:rsidRPr="005D3325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北京机械工业学院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毕业时间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1997</w:t>
            </w:r>
            <w:r w:rsidRPr="005D3325">
              <w:rPr>
                <w:rFonts w:ascii="Times New Roman" w:hint="eastAsia"/>
                <w:sz w:val="21"/>
                <w:szCs w:val="21"/>
              </w:rPr>
              <w:t>年</w:t>
            </w:r>
            <w:r w:rsidRPr="005D3325">
              <w:rPr>
                <w:rFonts w:ascii="Times New Roman" w:hint="eastAsia"/>
                <w:sz w:val="21"/>
                <w:szCs w:val="21"/>
              </w:rPr>
              <w:t>7</w:t>
            </w:r>
            <w:r w:rsidRPr="005D3325">
              <w:rPr>
                <w:rFonts w:ascii="Times New Roman" w:hint="eastAsia"/>
                <w:sz w:val="21"/>
                <w:szCs w:val="21"/>
              </w:rPr>
              <w:t>月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所学专业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机械制造工艺及设备</w:t>
            </w:r>
          </w:p>
        </w:tc>
      </w:tr>
      <w:tr w:rsidR="007B0E6B" w:rsidRPr="005D3325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电子</w:t>
            </w:r>
            <w:r w:rsidRPr="005D3325">
              <w:rPr>
                <w:rFonts w:ascii="Times New Roman" w:hint="eastAsia"/>
                <w:sz w:val="21"/>
                <w:szCs w:val="21"/>
              </w:rPr>
              <w:t>邮箱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pengbaoliang@hotmail.com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办公电话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02584346247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移动电话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13851533129</w:t>
            </w:r>
          </w:p>
        </w:tc>
      </w:tr>
      <w:tr w:rsidR="007B0E6B" w:rsidRPr="005D3325" w:rsidTr="001E5196">
        <w:trPr>
          <w:cantSplit/>
          <w:trHeight w:val="395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通</w:t>
            </w:r>
            <w:r w:rsidRPr="005D3325">
              <w:rPr>
                <w:rFonts w:ascii="Times New Roman" w:hint="eastAsia"/>
                <w:sz w:val="21"/>
                <w:szCs w:val="21"/>
              </w:rPr>
              <w:t>讯</w:t>
            </w:r>
            <w:r w:rsidRPr="005D3325">
              <w:rPr>
                <w:rFonts w:ascii="Times New Roman"/>
                <w:sz w:val="21"/>
                <w:szCs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096DAD">
              <w:rPr>
                <w:rFonts w:ascii="Times New Roman" w:hint="eastAsia"/>
                <w:sz w:val="21"/>
                <w:szCs w:val="21"/>
              </w:rPr>
              <w:t>江苏省南京市玄武区柳营</w:t>
            </w:r>
            <w:r w:rsidRPr="00096DAD">
              <w:rPr>
                <w:rFonts w:ascii="Times New Roman" w:hint="eastAsia"/>
                <w:sz w:val="21"/>
                <w:szCs w:val="21"/>
              </w:rPr>
              <w:t>100</w:t>
            </w:r>
            <w:r w:rsidRPr="00096DAD">
              <w:rPr>
                <w:rFonts w:ascii="Times New Roman" w:hint="eastAsia"/>
                <w:sz w:val="21"/>
                <w:szCs w:val="21"/>
              </w:rPr>
              <w:t>号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邮政编码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210014</w:t>
            </w:r>
          </w:p>
        </w:tc>
      </w:tr>
      <w:tr w:rsidR="007B0E6B" w:rsidRPr="005D3325" w:rsidTr="001E5196">
        <w:trPr>
          <w:cantSplit/>
          <w:trHeight w:val="301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lastRenderedPageBreak/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农业部南京农业机械化研究所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行政职务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DB742A">
              <w:rPr>
                <w:rFonts w:ascii="Times New Roman" w:hint="eastAsia"/>
                <w:sz w:val="21"/>
                <w:szCs w:val="21"/>
              </w:rPr>
              <w:t>无</w:t>
            </w:r>
          </w:p>
        </w:tc>
      </w:tr>
      <w:tr w:rsidR="007B0E6B" w:rsidRPr="005D3325" w:rsidTr="001E5196">
        <w:trPr>
          <w:cantSplit/>
          <w:trHeight w:val="363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096DAD">
              <w:rPr>
                <w:rFonts w:ascii="Times New Roman" w:hint="eastAsia"/>
                <w:sz w:val="21"/>
                <w:szCs w:val="21"/>
              </w:rPr>
              <w:t>农副产品加工工程技术中心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党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 w:hint="eastAsia"/>
                <w:sz w:val="21"/>
                <w:szCs w:val="21"/>
              </w:rPr>
              <w:t>派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中国共产党</w:t>
            </w:r>
          </w:p>
        </w:tc>
      </w:tr>
      <w:tr w:rsidR="007B0E6B" w:rsidRPr="005D3325" w:rsidTr="001E5196">
        <w:trPr>
          <w:cantSplit/>
          <w:trHeight w:val="34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096DAD">
              <w:rPr>
                <w:rFonts w:ascii="Times New Roman" w:hint="eastAsia"/>
                <w:sz w:val="21"/>
                <w:szCs w:val="21"/>
              </w:rPr>
              <w:t>农业部南京农业机械化研究所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所</w:t>
            </w:r>
            <w:r w:rsidRPr="005D3325">
              <w:rPr>
                <w:rFonts w:ascii="Times New Roman"/>
                <w:sz w:val="21"/>
                <w:szCs w:val="21"/>
              </w:rPr>
              <w:t xml:space="preserve"> </w:t>
            </w:r>
            <w:r w:rsidRPr="005D3325">
              <w:rPr>
                <w:rFonts w:ascii="Times New Roman"/>
                <w:sz w:val="21"/>
                <w:szCs w:val="21"/>
              </w:rPr>
              <w:t>在</w:t>
            </w:r>
            <w:r w:rsidRPr="005D3325">
              <w:rPr>
                <w:rFonts w:ascii="Times New Roman"/>
                <w:sz w:val="21"/>
                <w:szCs w:val="21"/>
              </w:rPr>
              <w:t xml:space="preserve"> </w:t>
            </w:r>
            <w:r w:rsidRPr="005D3325">
              <w:rPr>
                <w:rFonts w:ascii="Times New Roman"/>
                <w:sz w:val="21"/>
                <w:szCs w:val="21"/>
              </w:rPr>
              <w:t>地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096DAD">
              <w:rPr>
                <w:rFonts w:ascii="Times New Roman" w:hint="eastAsia"/>
                <w:sz w:val="21"/>
                <w:szCs w:val="21"/>
              </w:rPr>
              <w:t>江苏南京</w:t>
            </w:r>
          </w:p>
        </w:tc>
      </w:tr>
      <w:tr w:rsidR="007B0E6B" w:rsidRPr="005D3325" w:rsidTr="001E5196">
        <w:trPr>
          <w:cantSplit/>
          <w:trHeight w:val="361"/>
          <w:jc w:val="center"/>
        </w:trPr>
        <w:tc>
          <w:tcPr>
            <w:tcW w:w="1061" w:type="dxa"/>
            <w:vMerge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8" w:type="dxa"/>
            <w:gridSpan w:val="6"/>
            <w:vMerge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单位性质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096DAD">
              <w:rPr>
                <w:rFonts w:ascii="Times New Roman" w:hint="eastAsia"/>
                <w:sz w:val="21"/>
                <w:szCs w:val="21"/>
              </w:rPr>
              <w:t>事业单位</w:t>
            </w:r>
          </w:p>
        </w:tc>
      </w:tr>
      <w:tr w:rsidR="007B0E6B" w:rsidRPr="005D3325" w:rsidTr="001E5196">
        <w:trPr>
          <w:cantSplit/>
          <w:trHeight w:val="360"/>
          <w:jc w:val="center"/>
        </w:trPr>
        <w:tc>
          <w:tcPr>
            <w:tcW w:w="2348" w:type="dxa"/>
            <w:gridSpan w:val="2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参加本项目的起止时间</w:t>
            </w:r>
          </w:p>
        </w:tc>
        <w:tc>
          <w:tcPr>
            <w:tcW w:w="6541" w:type="dxa"/>
            <w:gridSpan w:val="7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770AAA">
              <w:rPr>
                <w:rFonts w:ascii="Times New Roman" w:hint="eastAsia"/>
                <w:sz w:val="21"/>
                <w:szCs w:val="21"/>
              </w:rPr>
              <w:t>2005</w:t>
            </w:r>
            <w:r w:rsidRPr="00770AAA">
              <w:rPr>
                <w:rFonts w:ascii="Times New Roman" w:hint="eastAsia"/>
                <w:sz w:val="21"/>
                <w:szCs w:val="21"/>
              </w:rPr>
              <w:t>年</w:t>
            </w:r>
            <w:r w:rsidRPr="00770AAA">
              <w:rPr>
                <w:rFonts w:ascii="Times New Roman" w:hint="eastAsia"/>
                <w:sz w:val="21"/>
                <w:szCs w:val="21"/>
              </w:rPr>
              <w:t>6</w:t>
            </w:r>
            <w:r w:rsidRPr="00770AAA">
              <w:rPr>
                <w:rFonts w:ascii="Times New Roman" w:hint="eastAsia"/>
                <w:sz w:val="21"/>
                <w:szCs w:val="21"/>
              </w:rPr>
              <w:t>月</w:t>
            </w:r>
            <w:r>
              <w:rPr>
                <w:rFonts w:ascii="Times New Roman" w:hint="eastAsia"/>
                <w:sz w:val="21"/>
                <w:szCs w:val="21"/>
              </w:rPr>
              <w:t>26</w:t>
            </w:r>
            <w:r w:rsidRPr="00770AAA">
              <w:rPr>
                <w:rFonts w:ascii="Times New Roman" w:hint="eastAsia"/>
                <w:sz w:val="21"/>
                <w:szCs w:val="21"/>
              </w:rPr>
              <w:t>日</w:t>
            </w:r>
            <w:r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770AAA">
              <w:rPr>
                <w:rFonts w:ascii="Times New Roman"/>
                <w:sz w:val="21"/>
                <w:szCs w:val="21"/>
              </w:rPr>
              <w:t>至</w:t>
            </w:r>
            <w:r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770AAA">
              <w:rPr>
                <w:rFonts w:ascii="Times New Roman" w:hint="eastAsia"/>
                <w:sz w:val="21"/>
                <w:szCs w:val="21"/>
              </w:rPr>
              <w:t>2014</w:t>
            </w:r>
            <w:r w:rsidRPr="00770AAA">
              <w:rPr>
                <w:rFonts w:ascii="Times New Roman" w:hint="eastAsia"/>
                <w:sz w:val="21"/>
                <w:szCs w:val="21"/>
              </w:rPr>
              <w:t>年</w:t>
            </w:r>
            <w:r>
              <w:rPr>
                <w:rFonts w:ascii="Times New Roman" w:hint="eastAsia"/>
                <w:sz w:val="21"/>
                <w:szCs w:val="21"/>
              </w:rPr>
              <w:t>11</w:t>
            </w:r>
            <w:r w:rsidRPr="00770AAA">
              <w:rPr>
                <w:rFonts w:ascii="Times New Roman" w:hint="eastAsia"/>
                <w:sz w:val="21"/>
                <w:szCs w:val="21"/>
              </w:rPr>
              <w:t>月</w:t>
            </w:r>
            <w:r>
              <w:rPr>
                <w:rFonts w:ascii="Times New Roman" w:hint="eastAsia"/>
                <w:sz w:val="21"/>
                <w:szCs w:val="21"/>
              </w:rPr>
              <w:t>30</w:t>
            </w:r>
            <w:r w:rsidRPr="00770AAA">
              <w:rPr>
                <w:rFonts w:ascii="Times New Roman" w:hint="eastAsia"/>
                <w:sz w:val="21"/>
                <w:szCs w:val="21"/>
              </w:rPr>
              <w:t>日</w:t>
            </w:r>
          </w:p>
        </w:tc>
      </w:tr>
      <w:tr w:rsidR="007B0E6B" w:rsidRPr="005D3325" w:rsidTr="001E5196">
        <w:trPr>
          <w:cantSplit/>
          <w:trHeight w:val="1363"/>
          <w:jc w:val="center"/>
        </w:trPr>
        <w:tc>
          <w:tcPr>
            <w:tcW w:w="8889" w:type="dxa"/>
            <w:gridSpan w:val="9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对本项目</w:t>
            </w:r>
            <w:r w:rsidRPr="005D3325">
              <w:rPr>
                <w:rFonts w:ascii="Times New Roman" w:hint="eastAsia"/>
                <w:sz w:val="21"/>
                <w:szCs w:val="21"/>
              </w:rPr>
              <w:t>技术创造性贡献：</w:t>
            </w:r>
          </w:p>
          <w:p w:rsidR="007B0E6B" w:rsidRPr="005D3325" w:rsidRDefault="007B0E6B" w:rsidP="00192327">
            <w:pPr>
              <w:pStyle w:val="a5"/>
              <w:spacing w:line="360" w:lineRule="exact"/>
              <w:ind w:firstLine="420"/>
              <w:rPr>
                <w:rFonts w:ascii="Times New Roman"/>
                <w:sz w:val="21"/>
                <w:szCs w:val="21"/>
              </w:rPr>
            </w:pPr>
            <w:r w:rsidRPr="00DA122D">
              <w:rPr>
                <w:rFonts w:ascii="Times New Roman" w:hint="eastAsia"/>
                <w:sz w:val="21"/>
              </w:rPr>
              <w:t>成果主要完成人之一，负责花生联合收获技术装备和大蒜联合收获技术装备设计研发，对技术发明点</w:t>
            </w:r>
            <w:r w:rsidRPr="00DA122D">
              <w:rPr>
                <w:rFonts w:ascii="Times New Roman" w:hint="eastAsia"/>
                <w:sz w:val="21"/>
              </w:rPr>
              <w:t>1</w:t>
            </w:r>
            <w:r w:rsidRPr="00DA122D">
              <w:rPr>
                <w:rFonts w:ascii="Times New Roman" w:hint="eastAsia"/>
                <w:sz w:val="21"/>
              </w:rPr>
              <w:t>、</w:t>
            </w:r>
            <w:r w:rsidRPr="00DA122D">
              <w:rPr>
                <w:rFonts w:ascii="Times New Roman" w:hint="eastAsia"/>
                <w:sz w:val="21"/>
              </w:rPr>
              <w:t>2</w:t>
            </w:r>
            <w:r w:rsidRPr="00DA122D">
              <w:rPr>
                <w:rFonts w:ascii="Times New Roman" w:hint="eastAsia"/>
                <w:sz w:val="21"/>
              </w:rPr>
              <w:t>、</w:t>
            </w:r>
            <w:r w:rsidRPr="00DA122D">
              <w:rPr>
                <w:rFonts w:ascii="Times New Roman" w:hint="eastAsia"/>
                <w:sz w:val="21"/>
              </w:rPr>
              <w:t>3</w:t>
            </w:r>
            <w:r w:rsidRPr="00DA122D">
              <w:rPr>
                <w:rFonts w:ascii="Times New Roman" w:hint="eastAsia"/>
                <w:sz w:val="21"/>
              </w:rPr>
              <w:t>均有重要贡献，是</w:t>
            </w:r>
            <w:r w:rsidRPr="00DA122D">
              <w:rPr>
                <w:rFonts w:ascii="Times New Roman" w:hint="eastAsia"/>
                <w:sz w:val="21"/>
              </w:rPr>
              <w:t>2</w:t>
            </w:r>
            <w:r w:rsidRPr="00DA122D">
              <w:rPr>
                <w:rFonts w:ascii="Times New Roman" w:hint="eastAsia"/>
                <w:sz w:val="21"/>
              </w:rPr>
              <w:t>个核心授权发明专利的主要发明人，共获授权发明专利</w:t>
            </w:r>
            <w:r w:rsidRPr="00DA122D">
              <w:rPr>
                <w:rFonts w:ascii="Times New Roman" w:hint="eastAsia"/>
                <w:sz w:val="21"/>
              </w:rPr>
              <w:t>7</w:t>
            </w:r>
            <w:r w:rsidRPr="00DA122D">
              <w:rPr>
                <w:rFonts w:ascii="Times New Roman" w:hint="eastAsia"/>
                <w:sz w:val="21"/>
              </w:rPr>
              <w:t>件、实用新型</w:t>
            </w:r>
            <w:r w:rsidRPr="00DA122D">
              <w:rPr>
                <w:rFonts w:ascii="Times New Roman" w:hint="eastAsia"/>
                <w:sz w:val="21"/>
              </w:rPr>
              <w:t>6</w:t>
            </w:r>
            <w:r w:rsidRPr="00DA122D">
              <w:rPr>
                <w:rFonts w:ascii="Times New Roman" w:hint="eastAsia"/>
                <w:sz w:val="21"/>
              </w:rPr>
              <w:t>件；发表论文</w:t>
            </w:r>
            <w:r w:rsidRPr="00DA122D">
              <w:rPr>
                <w:rFonts w:ascii="Times New Roman" w:hint="eastAsia"/>
                <w:sz w:val="21"/>
              </w:rPr>
              <w:t>15</w:t>
            </w:r>
            <w:r w:rsidRPr="00DA122D">
              <w:rPr>
                <w:rFonts w:ascii="Times New Roman" w:hint="eastAsia"/>
                <w:sz w:val="21"/>
              </w:rPr>
              <w:t>篇，其中</w:t>
            </w:r>
            <w:r w:rsidRPr="00DA122D">
              <w:rPr>
                <w:rFonts w:ascii="Times New Roman" w:hint="eastAsia"/>
                <w:sz w:val="21"/>
              </w:rPr>
              <w:t>EI</w:t>
            </w:r>
            <w:r w:rsidRPr="00DA122D">
              <w:rPr>
                <w:rFonts w:ascii="Times New Roman" w:hint="eastAsia"/>
                <w:sz w:val="21"/>
              </w:rPr>
              <w:t>收录</w:t>
            </w:r>
            <w:r w:rsidRPr="00DA122D">
              <w:rPr>
                <w:rFonts w:ascii="Times New Roman" w:hint="eastAsia"/>
                <w:sz w:val="21"/>
              </w:rPr>
              <w:t>7</w:t>
            </w:r>
            <w:r w:rsidRPr="00DA122D">
              <w:rPr>
                <w:rFonts w:ascii="Times New Roman" w:hint="eastAsia"/>
                <w:sz w:val="21"/>
              </w:rPr>
              <w:t>篇；作为主要获奖人获得</w:t>
            </w:r>
            <w:r w:rsidRPr="00DA122D">
              <w:rPr>
                <w:rFonts w:ascii="Times New Roman" w:hint="eastAsia"/>
                <w:sz w:val="21"/>
              </w:rPr>
              <w:t xml:space="preserve"> </w:t>
            </w:r>
            <w:r w:rsidRPr="00DA122D">
              <w:rPr>
                <w:rFonts w:ascii="Times New Roman" w:hint="eastAsia"/>
                <w:sz w:val="21"/>
              </w:rPr>
              <w:t>“</w:t>
            </w:r>
            <w:r w:rsidRPr="00DA122D">
              <w:rPr>
                <w:rFonts w:ascii="Times New Roman" w:hint="eastAsia"/>
                <w:sz w:val="21"/>
              </w:rPr>
              <w:t>2011</w:t>
            </w:r>
            <w:r w:rsidRPr="00DA122D">
              <w:rPr>
                <w:rFonts w:ascii="Times New Roman" w:hint="eastAsia"/>
                <w:sz w:val="21"/>
              </w:rPr>
              <w:t>年中华农业科技成果一等奖”等</w:t>
            </w:r>
            <w:r w:rsidRPr="00DA122D">
              <w:rPr>
                <w:rFonts w:ascii="Times New Roman" w:hint="eastAsia"/>
                <w:sz w:val="21"/>
              </w:rPr>
              <w:t>6</w:t>
            </w:r>
            <w:r w:rsidRPr="00DA122D">
              <w:rPr>
                <w:rFonts w:ascii="Times New Roman" w:hint="eastAsia"/>
                <w:sz w:val="21"/>
              </w:rPr>
              <w:t>项科技奖励。在本成果中工作量占本人工作总量的</w:t>
            </w:r>
            <w:r w:rsidRPr="00DA122D">
              <w:rPr>
                <w:rFonts w:ascii="Times New Roman" w:hint="eastAsia"/>
                <w:sz w:val="21"/>
              </w:rPr>
              <w:t>70%</w:t>
            </w:r>
            <w:r w:rsidRPr="00DA122D">
              <w:rPr>
                <w:rFonts w:ascii="Times New Roman" w:hint="eastAsia"/>
                <w:sz w:val="21"/>
              </w:rPr>
              <w:t>。</w:t>
            </w:r>
          </w:p>
        </w:tc>
      </w:tr>
      <w:tr w:rsidR="007B0E6B" w:rsidRPr="005D3325" w:rsidTr="001E5196">
        <w:trPr>
          <w:cantSplit/>
          <w:trHeight w:val="957"/>
          <w:jc w:val="center"/>
        </w:trPr>
        <w:tc>
          <w:tcPr>
            <w:tcW w:w="8889" w:type="dxa"/>
            <w:gridSpan w:val="9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曾获国家科技奖励情况</w:t>
            </w:r>
            <w:r w:rsidRPr="005D3325">
              <w:rPr>
                <w:rFonts w:ascii="Times New Roman" w:hint="eastAsia"/>
                <w:sz w:val="21"/>
                <w:szCs w:val="21"/>
              </w:rPr>
              <w:t>：</w:t>
            </w:r>
            <w:r w:rsidRPr="00A7233E">
              <w:rPr>
                <w:rFonts w:ascii="Times New Roman" w:hint="eastAsia"/>
                <w:sz w:val="21"/>
                <w:szCs w:val="21"/>
              </w:rPr>
              <w:t>无</w:t>
            </w:r>
          </w:p>
        </w:tc>
      </w:tr>
    </w:tbl>
    <w:p w:rsidR="007B0E6B" w:rsidRDefault="00137464" w:rsidP="001654E2">
      <w:pPr>
        <w:tabs>
          <w:tab w:val="left" w:pos="760"/>
        </w:tabs>
        <w:spacing w:beforeLines="50" w:before="156" w:afterLines="50" w:after="156"/>
        <w:jc w:val="center"/>
        <w:rPr>
          <w:rFonts w:ascii="宋体" w:eastAsia="宋体" w:cs="宋体"/>
          <w:kern w:val="0"/>
          <w:sz w:val="24"/>
          <w:szCs w:val="24"/>
        </w:rPr>
      </w:pPr>
      <w:r w:rsidRPr="005164F1">
        <w:rPr>
          <w:rFonts w:ascii="宋体" w:eastAsia="宋体" w:cs="宋体" w:hint="eastAsia"/>
          <w:b/>
          <w:kern w:val="0"/>
          <w:sz w:val="24"/>
          <w:szCs w:val="24"/>
        </w:rPr>
        <w:t>主要完成人情况表</w:t>
      </w:r>
      <w:r>
        <w:rPr>
          <w:rFonts w:ascii="宋体" w:eastAsia="宋体" w:cs="宋体" w:hint="eastAsia"/>
          <w:b/>
          <w:kern w:val="0"/>
          <w:sz w:val="24"/>
          <w:szCs w:val="24"/>
        </w:rPr>
        <w:t>3</w:t>
      </w:r>
    </w:p>
    <w:tbl>
      <w:tblPr>
        <w:tblW w:w="88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1287"/>
        <w:gridCol w:w="73"/>
        <w:gridCol w:w="739"/>
        <w:gridCol w:w="546"/>
        <w:gridCol w:w="1061"/>
        <w:gridCol w:w="1402"/>
        <w:gridCol w:w="1078"/>
        <w:gridCol w:w="1642"/>
      </w:tblGrid>
      <w:tr w:rsidR="007B0E6B" w:rsidRPr="005D3325" w:rsidTr="001E5196">
        <w:trPr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姓</w:t>
            </w:r>
            <w:r w:rsidRPr="005D3325">
              <w:rPr>
                <w:rFonts w:ascii="Times New Roman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/>
                <w:sz w:val="21"/>
                <w:szCs w:val="21"/>
              </w:rPr>
              <w:t>名</w:t>
            </w:r>
          </w:p>
        </w:tc>
        <w:tc>
          <w:tcPr>
            <w:tcW w:w="1360" w:type="dxa"/>
            <w:gridSpan w:val="2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胡良龙</w:t>
            </w:r>
          </w:p>
        </w:tc>
        <w:tc>
          <w:tcPr>
            <w:tcW w:w="739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性别</w:t>
            </w:r>
          </w:p>
        </w:tc>
        <w:tc>
          <w:tcPr>
            <w:tcW w:w="546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男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排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/>
                <w:sz w:val="21"/>
                <w:szCs w:val="21"/>
              </w:rPr>
              <w:t>名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3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国</w:t>
            </w:r>
            <w:r w:rsidRPr="005D3325">
              <w:rPr>
                <w:rFonts w:ascii="Times New Roman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/>
                <w:sz w:val="21"/>
                <w:szCs w:val="21"/>
              </w:rPr>
              <w:t>籍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中国</w:t>
            </w:r>
          </w:p>
        </w:tc>
      </w:tr>
      <w:tr w:rsidR="007B0E6B" w:rsidRPr="005D3325" w:rsidTr="001E5196">
        <w:trPr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1973</w:t>
            </w:r>
            <w:r w:rsidRPr="005D3325">
              <w:rPr>
                <w:rFonts w:ascii="Times New Roman" w:hint="eastAsia"/>
                <w:sz w:val="21"/>
                <w:szCs w:val="21"/>
              </w:rPr>
              <w:t>年</w:t>
            </w:r>
            <w:r w:rsidRPr="005D3325">
              <w:rPr>
                <w:rFonts w:ascii="Times New Roman" w:hint="eastAsia"/>
                <w:sz w:val="21"/>
                <w:szCs w:val="21"/>
              </w:rPr>
              <w:t>12</w:t>
            </w:r>
            <w:r w:rsidRPr="005D3325">
              <w:rPr>
                <w:rFonts w:ascii="Times New Roman" w:hint="eastAsia"/>
                <w:sz w:val="21"/>
                <w:szCs w:val="21"/>
              </w:rPr>
              <w:t>月</w:t>
            </w:r>
            <w:r w:rsidRPr="005D3325">
              <w:rPr>
                <w:rFonts w:ascii="Times New Roman" w:hint="eastAsia"/>
                <w:sz w:val="21"/>
                <w:szCs w:val="21"/>
              </w:rPr>
              <w:t>6</w:t>
            </w:r>
            <w:r w:rsidRPr="005D3325">
              <w:rPr>
                <w:rFonts w:ascii="Times New Roman" w:hint="eastAsia"/>
                <w:sz w:val="21"/>
                <w:szCs w:val="21"/>
              </w:rPr>
              <w:t>日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出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5D3325">
              <w:rPr>
                <w:rFonts w:ascii="Times New Roman" w:hint="eastAsia"/>
                <w:sz w:val="21"/>
                <w:szCs w:val="21"/>
              </w:rPr>
              <w:t>生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5D3325">
              <w:rPr>
                <w:rFonts w:ascii="Times New Roman" w:hint="eastAsia"/>
                <w:sz w:val="21"/>
                <w:szCs w:val="21"/>
              </w:rPr>
              <w:t>地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安徽贵池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民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 w:hint="eastAsia"/>
                <w:sz w:val="21"/>
                <w:szCs w:val="21"/>
              </w:rPr>
              <w:t>族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3086A">
              <w:rPr>
                <w:rFonts w:ascii="Times New Roman" w:hint="eastAsia"/>
                <w:sz w:val="21"/>
                <w:szCs w:val="21"/>
              </w:rPr>
              <w:t>汉族</w:t>
            </w:r>
          </w:p>
        </w:tc>
      </w:tr>
      <w:tr w:rsidR="007B0E6B" w:rsidRPr="005D3325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320111197312061277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归国人员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D942D7">
              <w:rPr>
                <w:rFonts w:ascii="Times New Roman" w:hint="eastAsia"/>
                <w:sz w:val="21"/>
                <w:szCs w:val="21"/>
              </w:rPr>
              <w:t>否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归国时间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/</w:t>
            </w:r>
          </w:p>
        </w:tc>
      </w:tr>
      <w:tr w:rsidR="007B0E6B" w:rsidRPr="005D3325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研究员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最高</w:t>
            </w:r>
            <w:r w:rsidRPr="005D3325">
              <w:rPr>
                <w:rFonts w:ascii="Times New Roman" w:hint="eastAsia"/>
                <w:sz w:val="21"/>
                <w:szCs w:val="21"/>
              </w:rPr>
              <w:t>学历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本科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最高学位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硕士</w:t>
            </w:r>
          </w:p>
        </w:tc>
      </w:tr>
      <w:tr w:rsidR="007B0E6B" w:rsidRPr="005D3325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南京农业大学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毕业时间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1997</w:t>
            </w:r>
            <w:r>
              <w:rPr>
                <w:rFonts w:ascii="Times New Roman" w:hint="eastAsia"/>
                <w:sz w:val="21"/>
                <w:szCs w:val="21"/>
              </w:rPr>
              <w:t>年</w:t>
            </w:r>
            <w:r>
              <w:rPr>
                <w:rFonts w:ascii="Times New Roman" w:hint="eastAsia"/>
                <w:sz w:val="21"/>
                <w:szCs w:val="21"/>
              </w:rPr>
              <w:t>7</w:t>
            </w:r>
            <w:r>
              <w:rPr>
                <w:rFonts w:ascii="Times New Roman" w:hint="eastAsia"/>
                <w:sz w:val="21"/>
                <w:szCs w:val="21"/>
              </w:rPr>
              <w:t>月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所学专业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机械电子工程</w:t>
            </w:r>
          </w:p>
        </w:tc>
      </w:tr>
      <w:tr w:rsidR="007B0E6B" w:rsidRPr="005D3325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电子</w:t>
            </w:r>
            <w:r w:rsidRPr="005D3325">
              <w:rPr>
                <w:rFonts w:ascii="Times New Roman" w:hint="eastAsia"/>
                <w:sz w:val="21"/>
                <w:szCs w:val="21"/>
              </w:rPr>
              <w:t>邮箱</w:t>
            </w:r>
          </w:p>
        </w:tc>
        <w:tc>
          <w:tcPr>
            <w:tcW w:w="2645" w:type="dxa"/>
            <w:gridSpan w:val="4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hurxbb@163.com</w:t>
            </w:r>
          </w:p>
        </w:tc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办公电话</w:t>
            </w:r>
          </w:p>
        </w:tc>
        <w:tc>
          <w:tcPr>
            <w:tcW w:w="140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02584346251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移动电话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13813913257</w:t>
            </w:r>
          </w:p>
        </w:tc>
      </w:tr>
      <w:tr w:rsidR="007B0E6B" w:rsidRPr="005D3325" w:rsidTr="001E5196">
        <w:trPr>
          <w:cantSplit/>
          <w:trHeight w:val="395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通</w:t>
            </w:r>
            <w:r w:rsidRPr="005D3325">
              <w:rPr>
                <w:rFonts w:ascii="Times New Roman" w:hint="eastAsia"/>
                <w:sz w:val="21"/>
                <w:szCs w:val="21"/>
              </w:rPr>
              <w:t>讯</w:t>
            </w:r>
            <w:r w:rsidRPr="005D3325">
              <w:rPr>
                <w:rFonts w:ascii="Times New Roman"/>
                <w:sz w:val="21"/>
                <w:szCs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江苏省南京市玄武区柳营</w:t>
            </w:r>
            <w:r w:rsidRPr="005D3325">
              <w:rPr>
                <w:rFonts w:ascii="Times New Roman" w:hint="eastAsia"/>
                <w:sz w:val="21"/>
                <w:szCs w:val="21"/>
              </w:rPr>
              <w:t>100</w:t>
            </w:r>
            <w:r w:rsidRPr="005D3325">
              <w:rPr>
                <w:rFonts w:ascii="Times New Roman" w:hint="eastAsia"/>
                <w:sz w:val="21"/>
                <w:szCs w:val="21"/>
              </w:rPr>
              <w:t>号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邮政编码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210014</w:t>
            </w:r>
          </w:p>
        </w:tc>
      </w:tr>
      <w:tr w:rsidR="007B0E6B" w:rsidRPr="005D3325" w:rsidTr="001E5196">
        <w:trPr>
          <w:cantSplit/>
          <w:trHeight w:val="301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农业部南京农业机械化研究所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行政职务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无</w:t>
            </w:r>
          </w:p>
        </w:tc>
      </w:tr>
      <w:tr w:rsidR="007B0E6B" w:rsidRPr="005D3325" w:rsidTr="001E5196">
        <w:trPr>
          <w:cantSplit/>
          <w:trHeight w:val="363"/>
          <w:jc w:val="center"/>
        </w:trPr>
        <w:tc>
          <w:tcPr>
            <w:tcW w:w="1061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农副产品加工工程技术中心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党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 w:hint="eastAsia"/>
                <w:sz w:val="21"/>
                <w:szCs w:val="21"/>
              </w:rPr>
              <w:t>派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中国共产党</w:t>
            </w:r>
          </w:p>
        </w:tc>
      </w:tr>
      <w:tr w:rsidR="007B0E6B" w:rsidRPr="005D3325" w:rsidTr="001E5196">
        <w:trPr>
          <w:cantSplit/>
          <w:trHeight w:val="34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</w:tcBorders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农业部南京农业机械化研究所</w:t>
            </w: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所</w:t>
            </w:r>
            <w:r w:rsidRPr="005D3325">
              <w:rPr>
                <w:rFonts w:ascii="Times New Roman"/>
                <w:sz w:val="21"/>
                <w:szCs w:val="21"/>
              </w:rPr>
              <w:t xml:space="preserve"> </w:t>
            </w:r>
            <w:r w:rsidRPr="005D3325">
              <w:rPr>
                <w:rFonts w:ascii="Times New Roman"/>
                <w:sz w:val="21"/>
                <w:szCs w:val="21"/>
              </w:rPr>
              <w:t>在</w:t>
            </w:r>
            <w:r w:rsidRPr="005D3325">
              <w:rPr>
                <w:rFonts w:ascii="Times New Roman"/>
                <w:sz w:val="21"/>
                <w:szCs w:val="21"/>
              </w:rPr>
              <w:t xml:space="preserve"> </w:t>
            </w:r>
            <w:r w:rsidRPr="005D3325">
              <w:rPr>
                <w:rFonts w:ascii="Times New Roman"/>
                <w:sz w:val="21"/>
                <w:szCs w:val="21"/>
              </w:rPr>
              <w:t>地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江苏南京</w:t>
            </w:r>
          </w:p>
        </w:tc>
      </w:tr>
      <w:tr w:rsidR="007B0E6B" w:rsidRPr="005D3325" w:rsidTr="001E5196">
        <w:trPr>
          <w:cantSplit/>
          <w:trHeight w:val="361"/>
          <w:jc w:val="center"/>
        </w:trPr>
        <w:tc>
          <w:tcPr>
            <w:tcW w:w="1061" w:type="dxa"/>
            <w:vMerge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8" w:type="dxa"/>
            <w:gridSpan w:val="6"/>
            <w:vMerge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单位性质</w:t>
            </w:r>
          </w:p>
        </w:tc>
        <w:tc>
          <w:tcPr>
            <w:tcW w:w="1642" w:type="dxa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事业单位</w:t>
            </w:r>
          </w:p>
        </w:tc>
      </w:tr>
      <w:tr w:rsidR="007B0E6B" w:rsidRPr="005D3325" w:rsidTr="001E5196">
        <w:trPr>
          <w:cantSplit/>
          <w:trHeight w:val="360"/>
          <w:jc w:val="center"/>
        </w:trPr>
        <w:tc>
          <w:tcPr>
            <w:tcW w:w="2348" w:type="dxa"/>
            <w:gridSpan w:val="2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参加本项目的起止时间</w:t>
            </w:r>
          </w:p>
        </w:tc>
        <w:tc>
          <w:tcPr>
            <w:tcW w:w="6541" w:type="dxa"/>
            <w:gridSpan w:val="7"/>
            <w:vAlign w:val="center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2005</w:t>
            </w:r>
            <w:r w:rsidRPr="005D3325">
              <w:rPr>
                <w:rFonts w:ascii="Times New Roman" w:hint="eastAsia"/>
                <w:sz w:val="21"/>
                <w:szCs w:val="21"/>
              </w:rPr>
              <w:t>年</w:t>
            </w:r>
            <w:r w:rsidRPr="005D3325">
              <w:rPr>
                <w:rFonts w:ascii="Times New Roman" w:hint="eastAsia"/>
                <w:sz w:val="21"/>
                <w:szCs w:val="21"/>
              </w:rPr>
              <w:t>6</w:t>
            </w:r>
            <w:r w:rsidRPr="005D3325">
              <w:rPr>
                <w:rFonts w:ascii="Times New Roman" w:hint="eastAsia"/>
                <w:sz w:val="21"/>
                <w:szCs w:val="21"/>
              </w:rPr>
              <w:t>月</w:t>
            </w:r>
            <w:r w:rsidRPr="005D3325">
              <w:rPr>
                <w:rFonts w:ascii="Times New Roman" w:hint="eastAsia"/>
                <w:sz w:val="21"/>
                <w:szCs w:val="21"/>
              </w:rPr>
              <w:t>26</w:t>
            </w:r>
            <w:r w:rsidRPr="005D3325">
              <w:rPr>
                <w:rFonts w:ascii="Times New Roman" w:hint="eastAsia"/>
                <w:sz w:val="21"/>
                <w:szCs w:val="21"/>
              </w:rPr>
              <w:t>日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5D3325">
              <w:rPr>
                <w:rFonts w:ascii="Times New Roman"/>
                <w:sz w:val="21"/>
                <w:szCs w:val="21"/>
              </w:rPr>
              <w:t>至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2014</w:t>
            </w:r>
            <w:r w:rsidRPr="005D3325">
              <w:rPr>
                <w:rFonts w:ascii="Times New Roman" w:hint="eastAsia"/>
                <w:sz w:val="21"/>
                <w:szCs w:val="21"/>
              </w:rPr>
              <w:t>年</w:t>
            </w:r>
            <w:r w:rsidRPr="005D3325">
              <w:rPr>
                <w:rFonts w:ascii="Times New Roman" w:hint="eastAsia"/>
                <w:sz w:val="21"/>
                <w:szCs w:val="21"/>
              </w:rPr>
              <w:t>11</w:t>
            </w:r>
            <w:r w:rsidRPr="005D3325">
              <w:rPr>
                <w:rFonts w:ascii="Times New Roman" w:hint="eastAsia"/>
                <w:sz w:val="21"/>
                <w:szCs w:val="21"/>
              </w:rPr>
              <w:t>月</w:t>
            </w:r>
            <w:r w:rsidRPr="005D3325">
              <w:rPr>
                <w:rFonts w:ascii="Times New Roman" w:hint="eastAsia"/>
                <w:sz w:val="21"/>
                <w:szCs w:val="21"/>
              </w:rPr>
              <w:t>30</w:t>
            </w:r>
            <w:r w:rsidRPr="005D3325">
              <w:rPr>
                <w:rFonts w:ascii="Times New Roman" w:hint="eastAsia"/>
                <w:sz w:val="21"/>
                <w:szCs w:val="21"/>
              </w:rPr>
              <w:t>日</w:t>
            </w:r>
          </w:p>
        </w:tc>
      </w:tr>
      <w:tr w:rsidR="007B0E6B" w:rsidRPr="005D3325" w:rsidTr="001E5196">
        <w:trPr>
          <w:cantSplit/>
          <w:trHeight w:val="2459"/>
          <w:jc w:val="center"/>
        </w:trPr>
        <w:tc>
          <w:tcPr>
            <w:tcW w:w="8889" w:type="dxa"/>
            <w:gridSpan w:val="9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对本项目</w:t>
            </w:r>
            <w:r w:rsidRPr="005D3325">
              <w:rPr>
                <w:rFonts w:ascii="Times New Roman" w:hint="eastAsia"/>
                <w:sz w:val="21"/>
                <w:szCs w:val="21"/>
              </w:rPr>
              <w:t>技术创造性贡献：</w:t>
            </w:r>
          </w:p>
          <w:p w:rsidR="007B0E6B" w:rsidRPr="005D3325" w:rsidRDefault="007B0E6B" w:rsidP="00D979F0">
            <w:pPr>
              <w:pStyle w:val="a5"/>
              <w:spacing w:line="360" w:lineRule="exact"/>
              <w:ind w:firstLine="420"/>
              <w:rPr>
                <w:rFonts w:ascii="Times New Roman"/>
                <w:sz w:val="21"/>
                <w:szCs w:val="21"/>
              </w:rPr>
            </w:pPr>
            <w:r w:rsidRPr="00CF6C9F">
              <w:rPr>
                <w:rFonts w:ascii="Times New Roman" w:hint="eastAsia"/>
                <w:sz w:val="21"/>
              </w:rPr>
              <w:t>成果主要完成人之一，负责半喂入花生联合收获技术研究</w:t>
            </w:r>
            <w:r w:rsidRPr="001B0BAB">
              <w:rPr>
                <w:rFonts w:ascii="Times New Roman" w:hint="eastAsia"/>
                <w:sz w:val="21"/>
              </w:rPr>
              <w:t>及摘果等关键部件设计研发，对技术发明点</w:t>
            </w:r>
            <w:r w:rsidRPr="001B0BAB">
              <w:rPr>
                <w:rFonts w:ascii="Times New Roman" w:hint="eastAsia"/>
                <w:sz w:val="21"/>
              </w:rPr>
              <w:t>1</w:t>
            </w:r>
            <w:r w:rsidRPr="001B0BAB">
              <w:rPr>
                <w:rFonts w:ascii="Times New Roman" w:hint="eastAsia"/>
                <w:sz w:val="21"/>
              </w:rPr>
              <w:t>、</w:t>
            </w:r>
            <w:r w:rsidRPr="001B0BAB">
              <w:rPr>
                <w:rFonts w:ascii="Times New Roman" w:hint="eastAsia"/>
                <w:sz w:val="21"/>
              </w:rPr>
              <w:t>2</w:t>
            </w:r>
            <w:r w:rsidRPr="001B0BAB">
              <w:rPr>
                <w:rFonts w:ascii="Times New Roman" w:hint="eastAsia"/>
                <w:sz w:val="21"/>
              </w:rPr>
              <w:t>、</w:t>
            </w:r>
            <w:r w:rsidRPr="001B0BAB">
              <w:rPr>
                <w:rFonts w:ascii="Times New Roman" w:hint="eastAsia"/>
                <w:sz w:val="21"/>
              </w:rPr>
              <w:t>3</w:t>
            </w:r>
            <w:r w:rsidRPr="001B0BAB">
              <w:rPr>
                <w:rFonts w:ascii="Times New Roman" w:hint="eastAsia"/>
                <w:sz w:val="21"/>
              </w:rPr>
              <w:t>均有重要贡献，是</w:t>
            </w:r>
            <w:r w:rsidRPr="001B0BAB">
              <w:rPr>
                <w:rFonts w:ascii="Times New Roman" w:hint="eastAsia"/>
                <w:sz w:val="21"/>
              </w:rPr>
              <w:t>2</w:t>
            </w:r>
            <w:r w:rsidRPr="001B0BAB">
              <w:rPr>
                <w:rFonts w:ascii="Times New Roman" w:hint="eastAsia"/>
                <w:sz w:val="21"/>
              </w:rPr>
              <w:t>个核心授权发明专利的主要发明人，共获授权发明专利</w:t>
            </w:r>
            <w:r w:rsidRPr="001B0BAB">
              <w:rPr>
                <w:rFonts w:ascii="Times New Roman" w:hint="eastAsia"/>
                <w:sz w:val="21"/>
              </w:rPr>
              <w:t>5</w:t>
            </w:r>
            <w:r w:rsidRPr="001B0BAB">
              <w:rPr>
                <w:rFonts w:ascii="Times New Roman" w:hint="eastAsia"/>
                <w:sz w:val="21"/>
              </w:rPr>
              <w:t>件、实用新型</w:t>
            </w:r>
            <w:r w:rsidRPr="001B0BAB">
              <w:rPr>
                <w:rFonts w:ascii="Times New Roman" w:hint="eastAsia"/>
                <w:sz w:val="21"/>
              </w:rPr>
              <w:t>2</w:t>
            </w:r>
            <w:r w:rsidRPr="001B0BAB">
              <w:rPr>
                <w:rFonts w:ascii="Times New Roman" w:hint="eastAsia"/>
                <w:sz w:val="21"/>
              </w:rPr>
              <w:t>件；发表论文</w:t>
            </w:r>
            <w:r w:rsidRPr="00CF6C9F">
              <w:rPr>
                <w:rFonts w:ascii="Times New Roman" w:hint="eastAsia"/>
                <w:sz w:val="21"/>
              </w:rPr>
              <w:t>10</w:t>
            </w:r>
            <w:r w:rsidRPr="00CF6C9F">
              <w:rPr>
                <w:rFonts w:ascii="Times New Roman" w:hint="eastAsia"/>
                <w:sz w:val="21"/>
              </w:rPr>
              <w:t>篇，其中</w:t>
            </w:r>
            <w:r w:rsidRPr="00CF6C9F">
              <w:rPr>
                <w:rFonts w:ascii="Times New Roman" w:hint="eastAsia"/>
                <w:sz w:val="21"/>
              </w:rPr>
              <w:t>EI</w:t>
            </w:r>
            <w:r w:rsidRPr="00CF6C9F">
              <w:rPr>
                <w:rFonts w:ascii="Times New Roman" w:hint="eastAsia"/>
                <w:sz w:val="21"/>
              </w:rPr>
              <w:t>收录</w:t>
            </w:r>
            <w:r w:rsidRPr="00CF6C9F">
              <w:rPr>
                <w:rFonts w:ascii="Times New Roman" w:hint="eastAsia"/>
                <w:sz w:val="21"/>
              </w:rPr>
              <w:t>2</w:t>
            </w:r>
            <w:r w:rsidRPr="00CF6C9F">
              <w:rPr>
                <w:rFonts w:ascii="Times New Roman" w:hint="eastAsia"/>
                <w:sz w:val="21"/>
              </w:rPr>
              <w:t>篇；作为主要获奖人获得“</w:t>
            </w:r>
            <w:r w:rsidRPr="00CF6C9F">
              <w:rPr>
                <w:rFonts w:ascii="Times New Roman" w:hint="eastAsia"/>
                <w:sz w:val="21"/>
              </w:rPr>
              <w:t>2011</w:t>
            </w:r>
            <w:r w:rsidRPr="00CF6C9F">
              <w:rPr>
                <w:rFonts w:ascii="Times New Roman" w:hint="eastAsia"/>
                <w:sz w:val="21"/>
              </w:rPr>
              <w:t>年中华农业科技成果一等奖”等</w:t>
            </w:r>
            <w:r w:rsidRPr="00CF6C9F">
              <w:rPr>
                <w:rFonts w:ascii="Times New Roman" w:hint="eastAsia"/>
                <w:sz w:val="21"/>
              </w:rPr>
              <w:t>6</w:t>
            </w:r>
            <w:r w:rsidRPr="00CF6C9F">
              <w:rPr>
                <w:rFonts w:ascii="Times New Roman" w:hint="eastAsia"/>
                <w:sz w:val="21"/>
              </w:rPr>
              <w:t>项科技奖励。在本成果中工作量占本人工作总量的</w:t>
            </w:r>
            <w:r w:rsidRPr="00CF6C9F">
              <w:rPr>
                <w:rFonts w:ascii="Times New Roman" w:hint="eastAsia"/>
                <w:sz w:val="21"/>
              </w:rPr>
              <w:t>70%</w:t>
            </w:r>
            <w:r w:rsidRPr="00CF6C9F">
              <w:rPr>
                <w:rFonts w:ascii="Times New Roman" w:hint="eastAsia"/>
                <w:sz w:val="21"/>
              </w:rPr>
              <w:t>。</w:t>
            </w:r>
          </w:p>
        </w:tc>
      </w:tr>
      <w:tr w:rsidR="007B0E6B" w:rsidRPr="005D3325" w:rsidTr="000B2AAB">
        <w:trPr>
          <w:cantSplit/>
          <w:trHeight w:val="699"/>
          <w:jc w:val="center"/>
        </w:trPr>
        <w:tc>
          <w:tcPr>
            <w:tcW w:w="8889" w:type="dxa"/>
            <w:gridSpan w:val="9"/>
          </w:tcPr>
          <w:p w:rsidR="007B0E6B" w:rsidRPr="005D3325" w:rsidRDefault="007B0E6B" w:rsidP="001E5196">
            <w:pPr>
              <w:pStyle w:val="a5"/>
              <w:spacing w:line="390" w:lineRule="exact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曾获国家科技奖励情况</w:t>
            </w:r>
            <w:r w:rsidRPr="005D3325">
              <w:rPr>
                <w:rFonts w:ascii="Times New Roman" w:hint="eastAsia"/>
                <w:sz w:val="21"/>
                <w:szCs w:val="21"/>
              </w:rPr>
              <w:t>：无</w:t>
            </w:r>
          </w:p>
        </w:tc>
      </w:tr>
    </w:tbl>
    <w:p w:rsidR="007B0E6B" w:rsidRDefault="00137464" w:rsidP="001654E2">
      <w:pPr>
        <w:tabs>
          <w:tab w:val="left" w:pos="760"/>
        </w:tabs>
        <w:spacing w:beforeLines="50" w:before="156" w:afterLines="50" w:after="156"/>
        <w:jc w:val="center"/>
        <w:rPr>
          <w:rFonts w:ascii="宋体" w:eastAsia="宋体" w:cs="宋体"/>
          <w:kern w:val="0"/>
          <w:sz w:val="24"/>
          <w:szCs w:val="24"/>
        </w:rPr>
      </w:pPr>
      <w:r w:rsidRPr="005164F1">
        <w:rPr>
          <w:rFonts w:ascii="宋体" w:eastAsia="宋体" w:cs="宋体" w:hint="eastAsia"/>
          <w:b/>
          <w:kern w:val="0"/>
          <w:sz w:val="24"/>
          <w:szCs w:val="24"/>
        </w:rPr>
        <w:lastRenderedPageBreak/>
        <w:t>主要完成人情况表</w:t>
      </w:r>
      <w:r>
        <w:rPr>
          <w:rFonts w:ascii="宋体" w:eastAsia="宋体" w:cs="宋体" w:hint="eastAsia"/>
          <w:b/>
          <w:kern w:val="0"/>
          <w:sz w:val="24"/>
          <w:szCs w:val="24"/>
        </w:rPr>
        <w:t>4</w:t>
      </w:r>
    </w:p>
    <w:tbl>
      <w:tblPr>
        <w:tblW w:w="88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1"/>
        <w:gridCol w:w="1287"/>
        <w:gridCol w:w="73"/>
        <w:gridCol w:w="739"/>
        <w:gridCol w:w="546"/>
        <w:gridCol w:w="1061"/>
        <w:gridCol w:w="1402"/>
        <w:gridCol w:w="1078"/>
        <w:gridCol w:w="1642"/>
      </w:tblGrid>
      <w:tr w:rsidR="00205EA0" w:rsidRPr="005D3325" w:rsidTr="001E5196">
        <w:trPr>
          <w:trHeight w:val="454"/>
          <w:jc w:val="center"/>
        </w:trPr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姓</w:t>
            </w:r>
            <w:r w:rsidRPr="005D3325">
              <w:rPr>
                <w:rFonts w:ascii="Times New Roman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/>
                <w:sz w:val="21"/>
                <w:szCs w:val="21"/>
              </w:rPr>
              <w:t>名</w:t>
            </w:r>
          </w:p>
        </w:tc>
        <w:tc>
          <w:tcPr>
            <w:tcW w:w="1360" w:type="dxa"/>
            <w:gridSpan w:val="2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谢焕雄</w:t>
            </w:r>
          </w:p>
        </w:tc>
        <w:tc>
          <w:tcPr>
            <w:tcW w:w="739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性别</w:t>
            </w:r>
          </w:p>
        </w:tc>
        <w:tc>
          <w:tcPr>
            <w:tcW w:w="546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男</w:t>
            </w:r>
          </w:p>
        </w:tc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排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/>
                <w:sz w:val="21"/>
                <w:szCs w:val="21"/>
              </w:rPr>
              <w:t>名</w:t>
            </w:r>
          </w:p>
        </w:tc>
        <w:tc>
          <w:tcPr>
            <w:tcW w:w="140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4</w:t>
            </w:r>
          </w:p>
        </w:tc>
        <w:tc>
          <w:tcPr>
            <w:tcW w:w="1078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国</w:t>
            </w:r>
            <w:r w:rsidRPr="005D3325">
              <w:rPr>
                <w:rFonts w:ascii="Times New Roman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/>
                <w:sz w:val="21"/>
                <w:szCs w:val="21"/>
              </w:rPr>
              <w:t>籍</w:t>
            </w:r>
          </w:p>
        </w:tc>
        <w:tc>
          <w:tcPr>
            <w:tcW w:w="164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中国</w:t>
            </w:r>
          </w:p>
        </w:tc>
      </w:tr>
      <w:tr w:rsidR="00205EA0" w:rsidRPr="005D3325" w:rsidTr="001E5196">
        <w:trPr>
          <w:trHeight w:val="454"/>
          <w:jc w:val="center"/>
        </w:trPr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1968.08</w:t>
            </w:r>
          </w:p>
        </w:tc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出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5D3325">
              <w:rPr>
                <w:rFonts w:ascii="Times New Roman" w:hint="eastAsia"/>
                <w:sz w:val="21"/>
                <w:szCs w:val="21"/>
              </w:rPr>
              <w:t>生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5D3325">
              <w:rPr>
                <w:rFonts w:ascii="Times New Roman" w:hint="eastAsia"/>
                <w:sz w:val="21"/>
                <w:szCs w:val="21"/>
              </w:rPr>
              <w:t>地</w:t>
            </w:r>
          </w:p>
        </w:tc>
        <w:tc>
          <w:tcPr>
            <w:tcW w:w="140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广西浦北</w:t>
            </w:r>
          </w:p>
        </w:tc>
        <w:tc>
          <w:tcPr>
            <w:tcW w:w="1078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民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 w:hint="eastAsia"/>
                <w:sz w:val="21"/>
                <w:szCs w:val="21"/>
              </w:rPr>
              <w:t>族</w:t>
            </w:r>
          </w:p>
        </w:tc>
        <w:tc>
          <w:tcPr>
            <w:tcW w:w="164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3086A">
              <w:rPr>
                <w:rFonts w:ascii="Times New Roman" w:hint="eastAsia"/>
                <w:sz w:val="21"/>
                <w:szCs w:val="21"/>
              </w:rPr>
              <w:t>汉族</w:t>
            </w:r>
          </w:p>
        </w:tc>
      </w:tr>
      <w:tr w:rsidR="00205EA0" w:rsidRPr="005D3325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11010819680805225X</w:t>
            </w:r>
          </w:p>
        </w:tc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归国人员</w:t>
            </w:r>
          </w:p>
        </w:tc>
        <w:tc>
          <w:tcPr>
            <w:tcW w:w="140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0F1EBB">
              <w:rPr>
                <w:rFonts w:ascii="Times New Roman" w:hint="eastAsia"/>
                <w:sz w:val="21"/>
                <w:szCs w:val="21"/>
              </w:rPr>
              <w:t>否</w:t>
            </w:r>
          </w:p>
        </w:tc>
        <w:tc>
          <w:tcPr>
            <w:tcW w:w="1078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归国时间</w:t>
            </w:r>
          </w:p>
        </w:tc>
        <w:tc>
          <w:tcPr>
            <w:tcW w:w="164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/</w:t>
            </w:r>
          </w:p>
        </w:tc>
      </w:tr>
      <w:tr w:rsidR="00205EA0" w:rsidRPr="005D3325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研究员</w:t>
            </w:r>
          </w:p>
        </w:tc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最高</w:t>
            </w:r>
            <w:r w:rsidRPr="005D3325">
              <w:rPr>
                <w:rFonts w:ascii="Times New Roman" w:hint="eastAsia"/>
                <w:sz w:val="21"/>
                <w:szCs w:val="21"/>
              </w:rPr>
              <w:t>学历</w:t>
            </w:r>
          </w:p>
        </w:tc>
        <w:tc>
          <w:tcPr>
            <w:tcW w:w="140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本科</w:t>
            </w:r>
          </w:p>
        </w:tc>
        <w:tc>
          <w:tcPr>
            <w:tcW w:w="1078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最高学位</w:t>
            </w:r>
          </w:p>
        </w:tc>
        <w:tc>
          <w:tcPr>
            <w:tcW w:w="164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硕士</w:t>
            </w:r>
          </w:p>
        </w:tc>
      </w:tr>
      <w:tr w:rsidR="00205EA0" w:rsidRPr="005D3325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南京农业大学</w:t>
            </w:r>
          </w:p>
        </w:tc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毕业时间</w:t>
            </w:r>
          </w:p>
        </w:tc>
        <w:tc>
          <w:tcPr>
            <w:tcW w:w="140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2008</w:t>
            </w:r>
            <w:r w:rsidRPr="005D3325">
              <w:rPr>
                <w:rFonts w:ascii="Times New Roman" w:hint="eastAsia"/>
                <w:sz w:val="21"/>
                <w:szCs w:val="21"/>
              </w:rPr>
              <w:t>年</w:t>
            </w:r>
          </w:p>
        </w:tc>
        <w:tc>
          <w:tcPr>
            <w:tcW w:w="1078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所学专业</w:t>
            </w:r>
          </w:p>
        </w:tc>
        <w:tc>
          <w:tcPr>
            <w:tcW w:w="164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农产品加工</w:t>
            </w:r>
          </w:p>
        </w:tc>
      </w:tr>
      <w:tr w:rsidR="00205EA0" w:rsidRPr="005D3325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电子</w:t>
            </w:r>
            <w:r w:rsidRPr="005D3325">
              <w:rPr>
                <w:rFonts w:ascii="Times New Roman" w:hint="eastAsia"/>
                <w:sz w:val="21"/>
                <w:szCs w:val="21"/>
              </w:rPr>
              <w:t>邮箱</w:t>
            </w:r>
          </w:p>
        </w:tc>
        <w:tc>
          <w:tcPr>
            <w:tcW w:w="2645" w:type="dxa"/>
            <w:gridSpan w:val="4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xhxnq@163.com</w:t>
            </w:r>
          </w:p>
        </w:tc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办公电话</w:t>
            </w:r>
          </w:p>
        </w:tc>
        <w:tc>
          <w:tcPr>
            <w:tcW w:w="140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02584346256</w:t>
            </w:r>
          </w:p>
        </w:tc>
        <w:tc>
          <w:tcPr>
            <w:tcW w:w="1078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移动电话</w:t>
            </w:r>
          </w:p>
        </w:tc>
        <w:tc>
          <w:tcPr>
            <w:tcW w:w="164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13913912593</w:t>
            </w:r>
          </w:p>
        </w:tc>
      </w:tr>
      <w:tr w:rsidR="00205EA0" w:rsidRPr="005D3325" w:rsidTr="001E5196">
        <w:trPr>
          <w:cantSplit/>
          <w:trHeight w:val="395"/>
          <w:jc w:val="center"/>
        </w:trPr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通</w:t>
            </w:r>
            <w:r w:rsidRPr="005D3325">
              <w:rPr>
                <w:rFonts w:ascii="Times New Roman" w:hint="eastAsia"/>
                <w:sz w:val="21"/>
                <w:szCs w:val="21"/>
              </w:rPr>
              <w:t>讯</w:t>
            </w:r>
            <w:r w:rsidRPr="005D3325">
              <w:rPr>
                <w:rFonts w:ascii="Times New Roman"/>
                <w:sz w:val="21"/>
                <w:szCs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sz="4" w:space="0" w:color="auto"/>
            </w:tcBorders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江苏省南京市玄武区柳营</w:t>
            </w:r>
            <w:r w:rsidRPr="005D3325">
              <w:rPr>
                <w:rFonts w:ascii="Times New Roman" w:hint="eastAsia"/>
                <w:sz w:val="21"/>
                <w:szCs w:val="21"/>
              </w:rPr>
              <w:t>100</w:t>
            </w:r>
            <w:r w:rsidRPr="005D3325">
              <w:rPr>
                <w:rFonts w:ascii="Times New Roman" w:hint="eastAsia"/>
                <w:sz w:val="21"/>
                <w:szCs w:val="21"/>
              </w:rPr>
              <w:t>号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邮政编码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210014</w:t>
            </w:r>
          </w:p>
        </w:tc>
      </w:tr>
      <w:tr w:rsidR="00205EA0" w:rsidRPr="005D3325" w:rsidTr="001E5196">
        <w:trPr>
          <w:cantSplit/>
          <w:trHeight w:val="301"/>
          <w:jc w:val="center"/>
        </w:trPr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农业部南京农业机械化研究所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行政职务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副主任</w:t>
            </w:r>
          </w:p>
        </w:tc>
      </w:tr>
      <w:tr w:rsidR="00205EA0" w:rsidRPr="005D3325" w:rsidTr="001E5196">
        <w:trPr>
          <w:cantSplit/>
          <w:trHeight w:val="363"/>
          <w:jc w:val="center"/>
        </w:trPr>
        <w:tc>
          <w:tcPr>
            <w:tcW w:w="1061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农副产品加工工程技术中心</w:t>
            </w:r>
          </w:p>
        </w:tc>
        <w:tc>
          <w:tcPr>
            <w:tcW w:w="1078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党</w:t>
            </w:r>
            <w:r w:rsidRPr="005D3325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5D3325">
              <w:rPr>
                <w:rFonts w:ascii="Times New Roman" w:hint="eastAsia"/>
                <w:sz w:val="21"/>
                <w:szCs w:val="21"/>
              </w:rPr>
              <w:t>派</w:t>
            </w:r>
          </w:p>
        </w:tc>
        <w:tc>
          <w:tcPr>
            <w:tcW w:w="164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中共党员</w:t>
            </w:r>
          </w:p>
        </w:tc>
      </w:tr>
      <w:tr w:rsidR="00205EA0" w:rsidRPr="005D3325" w:rsidTr="001E5196">
        <w:trPr>
          <w:cantSplit/>
          <w:trHeight w:val="34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</w:tcBorders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农业部南京农业机械化研究所</w:t>
            </w:r>
          </w:p>
        </w:tc>
        <w:tc>
          <w:tcPr>
            <w:tcW w:w="1078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所</w:t>
            </w:r>
            <w:r w:rsidRPr="005D3325">
              <w:rPr>
                <w:rFonts w:ascii="Times New Roman"/>
                <w:sz w:val="21"/>
                <w:szCs w:val="21"/>
              </w:rPr>
              <w:t xml:space="preserve"> </w:t>
            </w:r>
            <w:r w:rsidRPr="005D3325">
              <w:rPr>
                <w:rFonts w:ascii="Times New Roman"/>
                <w:sz w:val="21"/>
                <w:szCs w:val="21"/>
              </w:rPr>
              <w:t>在</w:t>
            </w:r>
            <w:r w:rsidRPr="005D3325">
              <w:rPr>
                <w:rFonts w:ascii="Times New Roman"/>
                <w:sz w:val="21"/>
                <w:szCs w:val="21"/>
              </w:rPr>
              <w:t xml:space="preserve"> </w:t>
            </w:r>
            <w:r w:rsidRPr="005D3325">
              <w:rPr>
                <w:rFonts w:ascii="Times New Roman"/>
                <w:sz w:val="21"/>
                <w:szCs w:val="21"/>
              </w:rPr>
              <w:t>地</w:t>
            </w:r>
          </w:p>
        </w:tc>
        <w:tc>
          <w:tcPr>
            <w:tcW w:w="164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江苏南京</w:t>
            </w:r>
          </w:p>
        </w:tc>
      </w:tr>
      <w:tr w:rsidR="00205EA0" w:rsidRPr="005D3325" w:rsidTr="001E5196">
        <w:trPr>
          <w:cantSplit/>
          <w:trHeight w:val="361"/>
          <w:jc w:val="center"/>
        </w:trPr>
        <w:tc>
          <w:tcPr>
            <w:tcW w:w="1061" w:type="dxa"/>
            <w:vMerge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8" w:type="dxa"/>
            <w:gridSpan w:val="6"/>
            <w:vMerge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单位性质</w:t>
            </w:r>
          </w:p>
        </w:tc>
        <w:tc>
          <w:tcPr>
            <w:tcW w:w="1642" w:type="dxa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 w:hint="eastAsia"/>
                <w:sz w:val="21"/>
                <w:szCs w:val="21"/>
              </w:rPr>
              <w:t>事业单位</w:t>
            </w:r>
          </w:p>
        </w:tc>
      </w:tr>
      <w:tr w:rsidR="00205EA0" w:rsidRPr="005D3325" w:rsidTr="001E5196">
        <w:trPr>
          <w:cantSplit/>
          <w:trHeight w:val="360"/>
          <w:jc w:val="center"/>
        </w:trPr>
        <w:tc>
          <w:tcPr>
            <w:tcW w:w="2348" w:type="dxa"/>
            <w:gridSpan w:val="2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参加本项目的起止时间</w:t>
            </w:r>
          </w:p>
        </w:tc>
        <w:tc>
          <w:tcPr>
            <w:tcW w:w="6541" w:type="dxa"/>
            <w:gridSpan w:val="7"/>
            <w:vAlign w:val="center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770AAA">
              <w:rPr>
                <w:rFonts w:ascii="Times New Roman" w:hint="eastAsia"/>
                <w:sz w:val="21"/>
                <w:szCs w:val="21"/>
              </w:rPr>
              <w:t>2005</w:t>
            </w:r>
            <w:r w:rsidRPr="00770AAA">
              <w:rPr>
                <w:rFonts w:ascii="Times New Roman" w:hint="eastAsia"/>
                <w:sz w:val="21"/>
                <w:szCs w:val="21"/>
              </w:rPr>
              <w:t>年</w:t>
            </w:r>
            <w:r w:rsidRPr="00770AAA">
              <w:rPr>
                <w:rFonts w:ascii="Times New Roman" w:hint="eastAsia"/>
                <w:sz w:val="21"/>
                <w:szCs w:val="21"/>
              </w:rPr>
              <w:t>6</w:t>
            </w:r>
            <w:r w:rsidRPr="00770AAA">
              <w:rPr>
                <w:rFonts w:ascii="Times New Roman" w:hint="eastAsia"/>
                <w:sz w:val="21"/>
                <w:szCs w:val="21"/>
              </w:rPr>
              <w:t>月</w:t>
            </w:r>
            <w:r>
              <w:rPr>
                <w:rFonts w:ascii="Times New Roman" w:hint="eastAsia"/>
                <w:sz w:val="21"/>
                <w:szCs w:val="21"/>
              </w:rPr>
              <w:t>26</w:t>
            </w:r>
            <w:r w:rsidRPr="00770AAA">
              <w:rPr>
                <w:rFonts w:ascii="Times New Roman" w:hint="eastAsia"/>
                <w:sz w:val="21"/>
                <w:szCs w:val="21"/>
              </w:rPr>
              <w:t>日</w:t>
            </w:r>
            <w:r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770AAA">
              <w:rPr>
                <w:rFonts w:ascii="Times New Roman"/>
                <w:sz w:val="21"/>
                <w:szCs w:val="21"/>
              </w:rPr>
              <w:t>至</w:t>
            </w:r>
            <w:r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770AAA">
              <w:rPr>
                <w:rFonts w:ascii="Times New Roman" w:hint="eastAsia"/>
                <w:sz w:val="21"/>
                <w:szCs w:val="21"/>
              </w:rPr>
              <w:t>2014</w:t>
            </w:r>
            <w:r w:rsidRPr="00770AAA">
              <w:rPr>
                <w:rFonts w:ascii="Times New Roman" w:hint="eastAsia"/>
                <w:sz w:val="21"/>
                <w:szCs w:val="21"/>
              </w:rPr>
              <w:t>年</w:t>
            </w:r>
            <w:r>
              <w:rPr>
                <w:rFonts w:ascii="Times New Roman" w:hint="eastAsia"/>
                <w:sz w:val="21"/>
                <w:szCs w:val="21"/>
              </w:rPr>
              <w:t>11</w:t>
            </w:r>
            <w:r w:rsidRPr="00770AAA">
              <w:rPr>
                <w:rFonts w:ascii="Times New Roman" w:hint="eastAsia"/>
                <w:sz w:val="21"/>
                <w:szCs w:val="21"/>
              </w:rPr>
              <w:t>月</w:t>
            </w:r>
            <w:r>
              <w:rPr>
                <w:rFonts w:ascii="Times New Roman" w:hint="eastAsia"/>
                <w:sz w:val="21"/>
                <w:szCs w:val="21"/>
              </w:rPr>
              <w:t>30</w:t>
            </w:r>
            <w:r w:rsidRPr="00770AAA">
              <w:rPr>
                <w:rFonts w:ascii="Times New Roman" w:hint="eastAsia"/>
                <w:sz w:val="21"/>
                <w:szCs w:val="21"/>
              </w:rPr>
              <w:t>日</w:t>
            </w:r>
          </w:p>
        </w:tc>
      </w:tr>
      <w:tr w:rsidR="00205EA0" w:rsidRPr="005D3325" w:rsidTr="00AA2DD7">
        <w:trPr>
          <w:cantSplit/>
          <w:trHeight w:val="2112"/>
          <w:jc w:val="center"/>
        </w:trPr>
        <w:tc>
          <w:tcPr>
            <w:tcW w:w="8889" w:type="dxa"/>
            <w:gridSpan w:val="9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对本项目</w:t>
            </w:r>
            <w:r w:rsidRPr="005D3325">
              <w:rPr>
                <w:rFonts w:ascii="Times New Roman" w:hint="eastAsia"/>
                <w:sz w:val="21"/>
                <w:szCs w:val="21"/>
              </w:rPr>
              <w:t>技术创造性贡献：</w:t>
            </w:r>
          </w:p>
          <w:p w:rsidR="00205EA0" w:rsidRPr="005D3325" w:rsidRDefault="00205EA0" w:rsidP="00D979F0">
            <w:pPr>
              <w:pStyle w:val="a5"/>
              <w:spacing w:line="360" w:lineRule="exact"/>
              <w:ind w:firstLine="420"/>
              <w:rPr>
                <w:rFonts w:ascii="Times New Roman"/>
                <w:sz w:val="21"/>
                <w:szCs w:val="21"/>
              </w:rPr>
            </w:pPr>
            <w:r w:rsidRPr="00891FC0">
              <w:rPr>
                <w:rFonts w:ascii="Times New Roman" w:hint="eastAsia"/>
                <w:sz w:val="21"/>
              </w:rPr>
              <w:t>成果主要完成人之一，负责花生分段收获技术研究及装备设计研发，对技术发明点</w:t>
            </w:r>
            <w:r w:rsidRPr="00891FC0">
              <w:rPr>
                <w:rFonts w:ascii="Times New Roman" w:hint="eastAsia"/>
                <w:sz w:val="21"/>
              </w:rPr>
              <w:t>1</w:t>
            </w:r>
            <w:r w:rsidRPr="00891FC0">
              <w:rPr>
                <w:rFonts w:ascii="Times New Roman" w:hint="eastAsia"/>
                <w:sz w:val="21"/>
              </w:rPr>
              <w:t>、</w:t>
            </w:r>
            <w:r w:rsidRPr="00891FC0">
              <w:rPr>
                <w:rFonts w:ascii="Times New Roman" w:hint="eastAsia"/>
                <w:sz w:val="21"/>
              </w:rPr>
              <w:t>2</w:t>
            </w:r>
            <w:r w:rsidRPr="00891FC0">
              <w:rPr>
                <w:rFonts w:ascii="Times New Roman" w:hint="eastAsia"/>
                <w:sz w:val="21"/>
              </w:rPr>
              <w:t>、</w:t>
            </w:r>
            <w:r w:rsidRPr="00891FC0">
              <w:rPr>
                <w:rFonts w:ascii="Times New Roman" w:hint="eastAsia"/>
                <w:sz w:val="21"/>
              </w:rPr>
              <w:t>3</w:t>
            </w:r>
            <w:r w:rsidRPr="00891FC0">
              <w:rPr>
                <w:rFonts w:ascii="Times New Roman" w:hint="eastAsia"/>
                <w:sz w:val="21"/>
              </w:rPr>
              <w:t>均有重要贡献，是</w:t>
            </w:r>
            <w:r w:rsidRPr="00891FC0">
              <w:rPr>
                <w:rFonts w:ascii="Times New Roman" w:hint="eastAsia"/>
                <w:sz w:val="21"/>
              </w:rPr>
              <w:t>2</w:t>
            </w:r>
            <w:r w:rsidRPr="00891FC0">
              <w:rPr>
                <w:rFonts w:ascii="Times New Roman" w:hint="eastAsia"/>
                <w:sz w:val="21"/>
              </w:rPr>
              <w:t>个核心授权发明专利的主要发明人，共获授权发明专利</w:t>
            </w:r>
            <w:r w:rsidRPr="00891FC0">
              <w:rPr>
                <w:rFonts w:ascii="Times New Roman" w:hint="eastAsia"/>
                <w:sz w:val="21"/>
              </w:rPr>
              <w:t>6</w:t>
            </w:r>
            <w:r w:rsidRPr="00891FC0">
              <w:rPr>
                <w:rFonts w:ascii="Times New Roman" w:hint="eastAsia"/>
                <w:sz w:val="21"/>
              </w:rPr>
              <w:t>件、实用新型</w:t>
            </w:r>
            <w:r w:rsidRPr="00891FC0">
              <w:rPr>
                <w:rFonts w:ascii="Times New Roman" w:hint="eastAsia"/>
                <w:sz w:val="21"/>
              </w:rPr>
              <w:t>3</w:t>
            </w:r>
            <w:r w:rsidRPr="00891FC0">
              <w:rPr>
                <w:rFonts w:ascii="Times New Roman" w:hint="eastAsia"/>
                <w:sz w:val="21"/>
              </w:rPr>
              <w:t>件；发表论文</w:t>
            </w:r>
            <w:r w:rsidRPr="00891FC0">
              <w:rPr>
                <w:rFonts w:ascii="Times New Roman" w:hint="eastAsia"/>
                <w:sz w:val="21"/>
              </w:rPr>
              <w:t>10</w:t>
            </w:r>
            <w:r w:rsidRPr="00891FC0">
              <w:rPr>
                <w:rFonts w:ascii="Times New Roman" w:hint="eastAsia"/>
                <w:sz w:val="21"/>
              </w:rPr>
              <w:t>篇，其中</w:t>
            </w:r>
            <w:r w:rsidRPr="00891FC0">
              <w:rPr>
                <w:rFonts w:ascii="Times New Roman" w:hint="eastAsia"/>
                <w:sz w:val="21"/>
              </w:rPr>
              <w:t>EI</w:t>
            </w:r>
            <w:r w:rsidRPr="00891FC0">
              <w:rPr>
                <w:rFonts w:ascii="Times New Roman" w:hint="eastAsia"/>
                <w:sz w:val="21"/>
              </w:rPr>
              <w:t>收录</w:t>
            </w:r>
            <w:r w:rsidRPr="00891FC0">
              <w:rPr>
                <w:rFonts w:ascii="Times New Roman" w:hint="eastAsia"/>
                <w:sz w:val="21"/>
              </w:rPr>
              <w:t>5</w:t>
            </w:r>
            <w:r w:rsidRPr="00891FC0">
              <w:rPr>
                <w:rFonts w:ascii="Times New Roman" w:hint="eastAsia"/>
                <w:sz w:val="21"/>
              </w:rPr>
              <w:t>篇；作为主要获奖人获得“</w:t>
            </w:r>
            <w:r w:rsidRPr="00891FC0">
              <w:rPr>
                <w:rFonts w:ascii="Times New Roman" w:hint="eastAsia"/>
                <w:sz w:val="21"/>
              </w:rPr>
              <w:t>2011</w:t>
            </w:r>
            <w:r w:rsidRPr="00891FC0">
              <w:rPr>
                <w:rFonts w:ascii="Times New Roman" w:hint="eastAsia"/>
                <w:sz w:val="21"/>
              </w:rPr>
              <w:t>年中华农业科技成果一等奖”等</w:t>
            </w:r>
            <w:r w:rsidRPr="00891FC0">
              <w:rPr>
                <w:rFonts w:ascii="Times New Roman" w:hint="eastAsia"/>
                <w:sz w:val="21"/>
              </w:rPr>
              <w:t>6</w:t>
            </w:r>
            <w:r w:rsidRPr="00891FC0">
              <w:rPr>
                <w:rFonts w:ascii="Times New Roman" w:hint="eastAsia"/>
                <w:sz w:val="21"/>
              </w:rPr>
              <w:t>项科技奖励。在本成果中工作量占本人工作总量的</w:t>
            </w:r>
            <w:r w:rsidRPr="00891FC0">
              <w:rPr>
                <w:rFonts w:ascii="Times New Roman" w:hint="eastAsia"/>
                <w:sz w:val="21"/>
              </w:rPr>
              <w:t>70%</w:t>
            </w:r>
            <w:r w:rsidRPr="00891FC0">
              <w:rPr>
                <w:rFonts w:ascii="Times New Roman" w:hint="eastAsia"/>
                <w:sz w:val="21"/>
              </w:rPr>
              <w:t>。</w:t>
            </w:r>
          </w:p>
        </w:tc>
      </w:tr>
      <w:tr w:rsidR="00205EA0" w:rsidRPr="005D3325" w:rsidTr="00AA2DD7">
        <w:trPr>
          <w:cantSplit/>
          <w:trHeight w:val="569"/>
          <w:jc w:val="center"/>
        </w:trPr>
        <w:tc>
          <w:tcPr>
            <w:tcW w:w="8889" w:type="dxa"/>
            <w:gridSpan w:val="9"/>
          </w:tcPr>
          <w:p w:rsidR="00205EA0" w:rsidRPr="005D3325" w:rsidRDefault="00205EA0" w:rsidP="001E5196">
            <w:pPr>
              <w:pStyle w:val="a5"/>
              <w:spacing w:line="390" w:lineRule="exact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5D3325">
              <w:rPr>
                <w:rFonts w:ascii="Times New Roman"/>
                <w:sz w:val="21"/>
                <w:szCs w:val="21"/>
              </w:rPr>
              <w:t>曾获国家科技奖励情况</w:t>
            </w:r>
            <w:r w:rsidRPr="005D3325">
              <w:rPr>
                <w:rFonts w:ascii="Times New Roman" w:hint="eastAsia"/>
                <w:sz w:val="21"/>
                <w:szCs w:val="21"/>
              </w:rPr>
              <w:t>：</w:t>
            </w:r>
            <w:r>
              <w:rPr>
                <w:rFonts w:ascii="Times New Roman" w:hint="eastAsia"/>
                <w:sz w:val="21"/>
                <w:szCs w:val="21"/>
              </w:rPr>
              <w:t>无</w:t>
            </w:r>
          </w:p>
        </w:tc>
      </w:tr>
    </w:tbl>
    <w:p w:rsidR="00397741" w:rsidRPr="00137464" w:rsidRDefault="00397741" w:rsidP="001654E2">
      <w:pPr>
        <w:tabs>
          <w:tab w:val="left" w:pos="760"/>
        </w:tabs>
        <w:spacing w:beforeLines="50" w:before="156" w:afterLines="50" w:after="156"/>
        <w:jc w:val="center"/>
        <w:rPr>
          <w:rFonts w:ascii="宋体" w:eastAsia="宋体" w:cs="宋体"/>
          <w:b/>
          <w:kern w:val="0"/>
          <w:sz w:val="24"/>
          <w:szCs w:val="24"/>
        </w:rPr>
      </w:pPr>
      <w:r w:rsidRPr="005164F1">
        <w:rPr>
          <w:rFonts w:ascii="宋体" w:eastAsia="宋体" w:cs="宋体" w:hint="eastAsia"/>
          <w:b/>
          <w:kern w:val="0"/>
          <w:sz w:val="24"/>
          <w:szCs w:val="24"/>
        </w:rPr>
        <w:t>主要完成人情况表</w:t>
      </w:r>
      <w:r>
        <w:rPr>
          <w:rFonts w:ascii="宋体" w:eastAsia="宋体" w:cs="宋体" w:hint="eastAsia"/>
          <w:b/>
          <w:kern w:val="0"/>
          <w:sz w:val="24"/>
          <w:szCs w:val="24"/>
        </w:rPr>
        <w:t>5</w:t>
      </w:r>
    </w:p>
    <w:tbl>
      <w:tblPr>
        <w:tblW w:w="88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287"/>
        <w:gridCol w:w="73"/>
        <w:gridCol w:w="739"/>
        <w:gridCol w:w="546"/>
        <w:gridCol w:w="1061"/>
        <w:gridCol w:w="1402"/>
        <w:gridCol w:w="1078"/>
        <w:gridCol w:w="1642"/>
      </w:tblGrid>
      <w:tr w:rsidR="00905757" w:rsidRPr="003751A8" w:rsidTr="001E5196">
        <w:trPr>
          <w:trHeight w:val="454"/>
          <w:jc w:val="center"/>
        </w:trPr>
        <w:tc>
          <w:tcPr>
            <w:tcW w:w="1061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姓</w:t>
            </w:r>
            <w:r w:rsidRPr="003751A8">
              <w:rPr>
                <w:rFonts w:ascii="Times New Roman"/>
                <w:sz w:val="21"/>
                <w:szCs w:val="21"/>
              </w:rPr>
              <w:t xml:space="preserve">    </w:t>
            </w:r>
            <w:r w:rsidRPr="003751A8">
              <w:rPr>
                <w:rFonts w:ascii="Times New Roman"/>
                <w:sz w:val="21"/>
                <w:szCs w:val="21"/>
              </w:rPr>
              <w:t>名</w:t>
            </w:r>
          </w:p>
        </w:tc>
        <w:tc>
          <w:tcPr>
            <w:tcW w:w="1360" w:type="dxa"/>
            <w:gridSpan w:val="2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吴峰</w:t>
            </w:r>
          </w:p>
        </w:tc>
        <w:tc>
          <w:tcPr>
            <w:tcW w:w="739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性别</w:t>
            </w:r>
          </w:p>
        </w:tc>
        <w:tc>
          <w:tcPr>
            <w:tcW w:w="546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男</w:t>
            </w:r>
          </w:p>
        </w:tc>
        <w:tc>
          <w:tcPr>
            <w:tcW w:w="1061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排</w:t>
            </w:r>
            <w:r w:rsidRPr="003751A8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3751A8">
              <w:rPr>
                <w:rFonts w:ascii="Times New Roman"/>
                <w:sz w:val="21"/>
                <w:szCs w:val="21"/>
              </w:rPr>
              <w:t>名</w:t>
            </w:r>
          </w:p>
        </w:tc>
        <w:tc>
          <w:tcPr>
            <w:tcW w:w="1402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5</w:t>
            </w:r>
          </w:p>
        </w:tc>
        <w:tc>
          <w:tcPr>
            <w:tcW w:w="1078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国</w:t>
            </w:r>
            <w:r w:rsidRPr="003751A8">
              <w:rPr>
                <w:rFonts w:ascii="Times New Roman"/>
                <w:sz w:val="21"/>
                <w:szCs w:val="21"/>
              </w:rPr>
              <w:t xml:space="preserve">    </w:t>
            </w:r>
            <w:r w:rsidRPr="003751A8">
              <w:rPr>
                <w:rFonts w:ascii="Times New Roman"/>
                <w:sz w:val="21"/>
                <w:szCs w:val="21"/>
              </w:rPr>
              <w:t>籍</w:t>
            </w:r>
          </w:p>
        </w:tc>
        <w:tc>
          <w:tcPr>
            <w:tcW w:w="1642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中国</w:t>
            </w:r>
          </w:p>
        </w:tc>
      </w:tr>
      <w:tr w:rsidR="00905757" w:rsidRPr="003751A8" w:rsidTr="001E5196">
        <w:trPr>
          <w:trHeight w:val="454"/>
          <w:jc w:val="center"/>
        </w:trPr>
        <w:tc>
          <w:tcPr>
            <w:tcW w:w="1061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19</w:t>
            </w:r>
            <w:r>
              <w:rPr>
                <w:rFonts w:ascii="Times New Roman" w:hint="eastAsia"/>
                <w:sz w:val="21"/>
                <w:szCs w:val="21"/>
              </w:rPr>
              <w:t>79</w:t>
            </w:r>
            <w:r w:rsidRPr="003751A8">
              <w:rPr>
                <w:rFonts w:ascii="Times New Roman" w:hint="eastAsia"/>
                <w:sz w:val="21"/>
                <w:szCs w:val="21"/>
              </w:rPr>
              <w:t>年</w:t>
            </w:r>
            <w:r>
              <w:rPr>
                <w:rFonts w:ascii="Times New Roman" w:hint="eastAsia"/>
                <w:sz w:val="21"/>
                <w:szCs w:val="21"/>
              </w:rPr>
              <w:t>12</w:t>
            </w:r>
            <w:r w:rsidRPr="003751A8">
              <w:rPr>
                <w:rFonts w:ascii="Times New Roman" w:hint="eastAsia"/>
                <w:sz w:val="21"/>
                <w:szCs w:val="21"/>
              </w:rPr>
              <w:t>月</w:t>
            </w:r>
            <w:r>
              <w:rPr>
                <w:rFonts w:ascii="Times New Roman" w:hint="eastAsia"/>
                <w:sz w:val="21"/>
                <w:szCs w:val="21"/>
              </w:rPr>
              <w:t>23</w:t>
            </w:r>
            <w:r w:rsidRPr="003751A8">
              <w:rPr>
                <w:rFonts w:ascii="Times New Roman" w:hint="eastAsia"/>
                <w:sz w:val="21"/>
                <w:szCs w:val="21"/>
              </w:rPr>
              <w:t>日</w:t>
            </w:r>
          </w:p>
        </w:tc>
        <w:tc>
          <w:tcPr>
            <w:tcW w:w="1061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出</w:t>
            </w:r>
            <w:r w:rsidRPr="003751A8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3751A8">
              <w:rPr>
                <w:rFonts w:ascii="Times New Roman" w:hint="eastAsia"/>
                <w:sz w:val="21"/>
                <w:szCs w:val="21"/>
              </w:rPr>
              <w:t>生</w:t>
            </w:r>
            <w:r w:rsidRPr="003751A8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3751A8">
              <w:rPr>
                <w:rFonts w:ascii="Times New Roman" w:hint="eastAsia"/>
                <w:sz w:val="21"/>
                <w:szCs w:val="21"/>
              </w:rPr>
              <w:t>地</w:t>
            </w:r>
          </w:p>
        </w:tc>
        <w:tc>
          <w:tcPr>
            <w:tcW w:w="1402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河北南皮</w:t>
            </w:r>
          </w:p>
        </w:tc>
        <w:tc>
          <w:tcPr>
            <w:tcW w:w="1078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民</w:t>
            </w:r>
            <w:r w:rsidRPr="003751A8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3751A8">
              <w:rPr>
                <w:rFonts w:ascii="Times New Roman" w:hint="eastAsia"/>
                <w:sz w:val="21"/>
                <w:szCs w:val="21"/>
              </w:rPr>
              <w:t>族</w:t>
            </w:r>
          </w:p>
        </w:tc>
        <w:tc>
          <w:tcPr>
            <w:tcW w:w="1642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3086A">
              <w:rPr>
                <w:rFonts w:ascii="Times New Roman" w:hint="eastAsia"/>
                <w:sz w:val="21"/>
                <w:szCs w:val="21"/>
              </w:rPr>
              <w:t>汉族</w:t>
            </w:r>
          </w:p>
        </w:tc>
      </w:tr>
      <w:tr w:rsidR="00905757" w:rsidRPr="003751A8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132928197912230318</w:t>
            </w:r>
          </w:p>
        </w:tc>
        <w:tc>
          <w:tcPr>
            <w:tcW w:w="1061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归国人员</w:t>
            </w:r>
          </w:p>
        </w:tc>
        <w:tc>
          <w:tcPr>
            <w:tcW w:w="1402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0F1EBB">
              <w:rPr>
                <w:rFonts w:ascii="Times New Roman" w:hint="eastAsia"/>
                <w:sz w:val="21"/>
                <w:szCs w:val="21"/>
              </w:rPr>
              <w:t>否</w:t>
            </w:r>
          </w:p>
        </w:tc>
        <w:tc>
          <w:tcPr>
            <w:tcW w:w="1078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归国时间</w:t>
            </w:r>
          </w:p>
        </w:tc>
        <w:tc>
          <w:tcPr>
            <w:tcW w:w="1642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/</w:t>
            </w:r>
          </w:p>
        </w:tc>
      </w:tr>
      <w:tr w:rsidR="00905757" w:rsidRPr="003751A8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助理研究员</w:t>
            </w:r>
          </w:p>
        </w:tc>
        <w:tc>
          <w:tcPr>
            <w:tcW w:w="1061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最高</w:t>
            </w:r>
            <w:r w:rsidRPr="003751A8">
              <w:rPr>
                <w:rFonts w:ascii="Times New Roman" w:hint="eastAsia"/>
                <w:sz w:val="21"/>
                <w:szCs w:val="21"/>
              </w:rPr>
              <w:t>学历</w:t>
            </w:r>
          </w:p>
        </w:tc>
        <w:tc>
          <w:tcPr>
            <w:tcW w:w="1402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研究生</w:t>
            </w:r>
          </w:p>
        </w:tc>
        <w:tc>
          <w:tcPr>
            <w:tcW w:w="1078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最高学位</w:t>
            </w:r>
          </w:p>
        </w:tc>
        <w:tc>
          <w:tcPr>
            <w:tcW w:w="1642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硕士</w:t>
            </w:r>
          </w:p>
        </w:tc>
      </w:tr>
      <w:tr w:rsidR="00905757" w:rsidRPr="003751A8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905757" w:rsidRPr="00C45580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C45580">
              <w:rPr>
                <w:rFonts w:ascii="Times New Roman"/>
                <w:sz w:val="21"/>
                <w:szCs w:val="21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 w:rsidR="00905757" w:rsidRPr="00C45580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西北农林科技大学</w:t>
            </w:r>
          </w:p>
        </w:tc>
        <w:tc>
          <w:tcPr>
            <w:tcW w:w="1061" w:type="dxa"/>
            <w:vAlign w:val="center"/>
          </w:tcPr>
          <w:p w:rsidR="00905757" w:rsidRPr="00C45580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C45580">
              <w:rPr>
                <w:rFonts w:ascii="Times New Roman"/>
                <w:sz w:val="21"/>
                <w:szCs w:val="21"/>
              </w:rPr>
              <w:t>毕业时间</w:t>
            </w:r>
          </w:p>
        </w:tc>
        <w:tc>
          <w:tcPr>
            <w:tcW w:w="1402" w:type="dxa"/>
            <w:vAlign w:val="center"/>
          </w:tcPr>
          <w:p w:rsidR="00905757" w:rsidRPr="00C45580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2006</w:t>
            </w:r>
            <w:r w:rsidRPr="00C45580">
              <w:rPr>
                <w:rFonts w:ascii="Times New Roman" w:hint="eastAsia"/>
                <w:sz w:val="21"/>
                <w:szCs w:val="21"/>
              </w:rPr>
              <w:t>年</w:t>
            </w:r>
          </w:p>
        </w:tc>
        <w:tc>
          <w:tcPr>
            <w:tcW w:w="1078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所学专业</w:t>
            </w:r>
          </w:p>
        </w:tc>
        <w:tc>
          <w:tcPr>
            <w:tcW w:w="1642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农机化工程</w:t>
            </w:r>
          </w:p>
        </w:tc>
      </w:tr>
      <w:tr w:rsidR="00905757" w:rsidRPr="003751A8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电子</w:t>
            </w:r>
            <w:r w:rsidRPr="003751A8">
              <w:rPr>
                <w:rFonts w:ascii="Times New Roman" w:hint="eastAsia"/>
                <w:sz w:val="21"/>
                <w:szCs w:val="21"/>
              </w:rPr>
              <w:t>邮箱</w:t>
            </w:r>
          </w:p>
        </w:tc>
        <w:tc>
          <w:tcPr>
            <w:tcW w:w="2645" w:type="dxa"/>
            <w:gridSpan w:val="4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xuefeng_1223</w:t>
            </w:r>
            <w:r w:rsidRPr="003751A8">
              <w:rPr>
                <w:rFonts w:ascii="Times New Roman" w:hint="eastAsia"/>
                <w:sz w:val="21"/>
                <w:szCs w:val="21"/>
              </w:rPr>
              <w:t>@</w:t>
            </w:r>
            <w:r>
              <w:rPr>
                <w:rFonts w:ascii="Times New Roman" w:hint="eastAsia"/>
                <w:sz w:val="21"/>
                <w:szCs w:val="21"/>
              </w:rPr>
              <w:t>163</w:t>
            </w:r>
            <w:r w:rsidRPr="003751A8">
              <w:rPr>
                <w:rFonts w:ascii="Times New Roman" w:hint="eastAsia"/>
                <w:sz w:val="21"/>
                <w:szCs w:val="21"/>
              </w:rPr>
              <w:t>.com</w:t>
            </w:r>
          </w:p>
        </w:tc>
        <w:tc>
          <w:tcPr>
            <w:tcW w:w="1061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办公电话</w:t>
            </w:r>
          </w:p>
        </w:tc>
        <w:tc>
          <w:tcPr>
            <w:tcW w:w="1402" w:type="dxa"/>
            <w:vAlign w:val="center"/>
          </w:tcPr>
          <w:p w:rsidR="00905757" w:rsidRPr="002765F6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pacing w:val="-18"/>
                <w:sz w:val="21"/>
                <w:szCs w:val="21"/>
              </w:rPr>
            </w:pPr>
            <w:r w:rsidRPr="002765F6">
              <w:rPr>
                <w:rFonts w:ascii="Times New Roman" w:hint="eastAsia"/>
                <w:spacing w:val="-18"/>
                <w:sz w:val="21"/>
                <w:szCs w:val="21"/>
              </w:rPr>
              <w:t>0</w:t>
            </w:r>
            <w:r>
              <w:rPr>
                <w:rFonts w:ascii="Times New Roman" w:hint="eastAsia"/>
                <w:spacing w:val="-18"/>
                <w:sz w:val="21"/>
                <w:szCs w:val="21"/>
              </w:rPr>
              <w:t>2584346256</w:t>
            </w:r>
          </w:p>
        </w:tc>
        <w:tc>
          <w:tcPr>
            <w:tcW w:w="1078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移动电话</w:t>
            </w:r>
          </w:p>
        </w:tc>
        <w:tc>
          <w:tcPr>
            <w:tcW w:w="1642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13151062872</w:t>
            </w:r>
          </w:p>
        </w:tc>
      </w:tr>
      <w:tr w:rsidR="00905757" w:rsidRPr="003751A8" w:rsidTr="001E5196">
        <w:trPr>
          <w:cantSplit/>
          <w:trHeight w:val="395"/>
          <w:jc w:val="center"/>
        </w:trPr>
        <w:tc>
          <w:tcPr>
            <w:tcW w:w="1061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通</w:t>
            </w:r>
            <w:r w:rsidRPr="003751A8">
              <w:rPr>
                <w:rFonts w:ascii="Times New Roman" w:hint="eastAsia"/>
                <w:sz w:val="21"/>
                <w:szCs w:val="21"/>
              </w:rPr>
              <w:t>讯</w:t>
            </w:r>
            <w:r w:rsidRPr="003751A8">
              <w:rPr>
                <w:rFonts w:ascii="Times New Roman"/>
                <w:sz w:val="21"/>
                <w:szCs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sz="4" w:space="0" w:color="auto"/>
            </w:tcBorders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487C16">
              <w:rPr>
                <w:rFonts w:ascii="Times New Roman" w:hint="eastAsia"/>
                <w:sz w:val="21"/>
                <w:szCs w:val="21"/>
              </w:rPr>
              <w:t>江苏省南京市玄武区柳营</w:t>
            </w:r>
            <w:r w:rsidRPr="00487C16">
              <w:rPr>
                <w:rFonts w:ascii="Times New Roman" w:hint="eastAsia"/>
                <w:sz w:val="21"/>
                <w:szCs w:val="21"/>
              </w:rPr>
              <w:t>100</w:t>
            </w:r>
            <w:r w:rsidRPr="00487C16">
              <w:rPr>
                <w:rFonts w:ascii="Times New Roman" w:hint="eastAsia"/>
                <w:sz w:val="21"/>
                <w:szCs w:val="21"/>
              </w:rPr>
              <w:t>号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邮政编码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210014</w:t>
            </w:r>
          </w:p>
        </w:tc>
      </w:tr>
      <w:tr w:rsidR="00905757" w:rsidRPr="003751A8" w:rsidTr="001E5196">
        <w:trPr>
          <w:cantSplit/>
          <w:trHeight w:val="301"/>
          <w:jc w:val="center"/>
        </w:trPr>
        <w:tc>
          <w:tcPr>
            <w:tcW w:w="1061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农业部南京农业机械化研究所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行政职务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487C16">
              <w:rPr>
                <w:rFonts w:ascii="Times New Roman" w:hint="eastAsia"/>
                <w:sz w:val="21"/>
                <w:szCs w:val="21"/>
              </w:rPr>
              <w:t>事业单位</w:t>
            </w:r>
          </w:p>
        </w:tc>
      </w:tr>
      <w:tr w:rsidR="00905757" w:rsidRPr="003751A8" w:rsidTr="001E5196">
        <w:trPr>
          <w:cantSplit/>
          <w:trHeight w:val="363"/>
          <w:jc w:val="center"/>
        </w:trPr>
        <w:tc>
          <w:tcPr>
            <w:tcW w:w="1061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487C16">
              <w:rPr>
                <w:rFonts w:ascii="Times New Roman" w:hint="eastAsia"/>
                <w:sz w:val="21"/>
                <w:szCs w:val="21"/>
              </w:rPr>
              <w:t>农副产品加工工程技术中心</w:t>
            </w:r>
          </w:p>
        </w:tc>
        <w:tc>
          <w:tcPr>
            <w:tcW w:w="1078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党</w:t>
            </w:r>
            <w:r w:rsidRPr="003751A8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3751A8">
              <w:rPr>
                <w:rFonts w:ascii="Times New Roman" w:hint="eastAsia"/>
                <w:sz w:val="21"/>
                <w:szCs w:val="21"/>
              </w:rPr>
              <w:t>派</w:t>
            </w:r>
          </w:p>
        </w:tc>
        <w:tc>
          <w:tcPr>
            <w:tcW w:w="1642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B52A45">
              <w:rPr>
                <w:rFonts w:ascii="Times New Roman" w:hint="eastAsia"/>
                <w:sz w:val="21"/>
                <w:szCs w:val="21"/>
              </w:rPr>
              <w:t>中共党员</w:t>
            </w:r>
          </w:p>
        </w:tc>
      </w:tr>
      <w:tr w:rsidR="00905757" w:rsidRPr="003751A8" w:rsidTr="001E5196">
        <w:trPr>
          <w:cantSplit/>
          <w:trHeight w:val="34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</w:tcBorders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农业部南京农业机械化研究所</w:t>
            </w:r>
          </w:p>
        </w:tc>
        <w:tc>
          <w:tcPr>
            <w:tcW w:w="1078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所</w:t>
            </w:r>
            <w:r w:rsidRPr="003751A8">
              <w:rPr>
                <w:rFonts w:ascii="Times New Roman"/>
                <w:sz w:val="21"/>
                <w:szCs w:val="21"/>
              </w:rPr>
              <w:t xml:space="preserve"> </w:t>
            </w:r>
            <w:r w:rsidRPr="003751A8">
              <w:rPr>
                <w:rFonts w:ascii="Times New Roman"/>
                <w:sz w:val="21"/>
                <w:szCs w:val="21"/>
              </w:rPr>
              <w:t>在</w:t>
            </w:r>
            <w:r w:rsidRPr="003751A8">
              <w:rPr>
                <w:rFonts w:ascii="Times New Roman"/>
                <w:sz w:val="21"/>
                <w:szCs w:val="21"/>
              </w:rPr>
              <w:t xml:space="preserve"> </w:t>
            </w:r>
            <w:r w:rsidRPr="003751A8">
              <w:rPr>
                <w:rFonts w:ascii="Times New Roman"/>
                <w:sz w:val="21"/>
                <w:szCs w:val="21"/>
              </w:rPr>
              <w:t>地</w:t>
            </w:r>
          </w:p>
        </w:tc>
        <w:tc>
          <w:tcPr>
            <w:tcW w:w="1642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江苏</w:t>
            </w:r>
            <w:r>
              <w:rPr>
                <w:rFonts w:ascii="Times New Roman" w:hint="eastAsia"/>
                <w:sz w:val="21"/>
                <w:szCs w:val="21"/>
              </w:rPr>
              <w:t>南京</w:t>
            </w:r>
          </w:p>
        </w:tc>
      </w:tr>
      <w:tr w:rsidR="00905757" w:rsidRPr="003751A8" w:rsidTr="001E5196">
        <w:trPr>
          <w:cantSplit/>
          <w:trHeight w:val="361"/>
          <w:jc w:val="center"/>
        </w:trPr>
        <w:tc>
          <w:tcPr>
            <w:tcW w:w="1061" w:type="dxa"/>
            <w:vMerge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8" w:type="dxa"/>
            <w:gridSpan w:val="6"/>
            <w:vMerge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单位性质</w:t>
            </w:r>
          </w:p>
        </w:tc>
        <w:tc>
          <w:tcPr>
            <w:tcW w:w="1642" w:type="dxa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487C16">
              <w:rPr>
                <w:rFonts w:ascii="Times New Roman" w:hint="eastAsia"/>
                <w:sz w:val="21"/>
                <w:szCs w:val="21"/>
              </w:rPr>
              <w:t>事业单位</w:t>
            </w:r>
          </w:p>
        </w:tc>
      </w:tr>
      <w:tr w:rsidR="00905757" w:rsidRPr="003751A8" w:rsidTr="001E5196">
        <w:trPr>
          <w:cantSplit/>
          <w:trHeight w:val="360"/>
          <w:jc w:val="center"/>
        </w:trPr>
        <w:tc>
          <w:tcPr>
            <w:tcW w:w="2348" w:type="dxa"/>
            <w:gridSpan w:val="2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lastRenderedPageBreak/>
              <w:t>参加本项目的起止时间</w:t>
            </w:r>
          </w:p>
        </w:tc>
        <w:tc>
          <w:tcPr>
            <w:tcW w:w="6541" w:type="dxa"/>
            <w:gridSpan w:val="7"/>
            <w:vAlign w:val="center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D1C5C">
              <w:rPr>
                <w:rFonts w:ascii="Times New Roman" w:hint="eastAsia"/>
                <w:sz w:val="21"/>
                <w:szCs w:val="21"/>
              </w:rPr>
              <w:t>200</w:t>
            </w:r>
            <w:r>
              <w:rPr>
                <w:rFonts w:ascii="Times New Roman" w:hint="eastAsia"/>
                <w:sz w:val="21"/>
                <w:szCs w:val="21"/>
              </w:rPr>
              <w:t>6</w:t>
            </w:r>
            <w:r w:rsidRPr="003D1C5C">
              <w:rPr>
                <w:rFonts w:ascii="Times New Roman" w:hint="eastAsia"/>
                <w:sz w:val="21"/>
                <w:szCs w:val="21"/>
              </w:rPr>
              <w:t>年</w:t>
            </w:r>
            <w:r>
              <w:rPr>
                <w:rFonts w:ascii="Times New Roman" w:hint="eastAsia"/>
                <w:sz w:val="21"/>
                <w:szCs w:val="21"/>
              </w:rPr>
              <w:t>7</w:t>
            </w:r>
            <w:r w:rsidRPr="003D1C5C">
              <w:rPr>
                <w:rFonts w:ascii="Times New Roman" w:hint="eastAsia"/>
                <w:sz w:val="21"/>
                <w:szCs w:val="21"/>
              </w:rPr>
              <w:t>月</w:t>
            </w:r>
            <w:r>
              <w:rPr>
                <w:rFonts w:ascii="Times New Roman" w:hint="eastAsia"/>
                <w:sz w:val="21"/>
                <w:szCs w:val="21"/>
              </w:rPr>
              <w:t>17</w:t>
            </w:r>
            <w:r w:rsidRPr="003D1C5C">
              <w:rPr>
                <w:rFonts w:ascii="Times New Roman" w:hint="eastAsia"/>
                <w:sz w:val="21"/>
                <w:szCs w:val="21"/>
              </w:rPr>
              <w:t>日</w:t>
            </w:r>
            <w:r w:rsidRPr="003D1C5C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3D1C5C">
              <w:rPr>
                <w:rFonts w:ascii="Times New Roman" w:hint="eastAsia"/>
                <w:sz w:val="21"/>
                <w:szCs w:val="21"/>
              </w:rPr>
              <w:t>至</w:t>
            </w:r>
            <w:r w:rsidRPr="003D1C5C">
              <w:rPr>
                <w:rFonts w:ascii="Times New Roman" w:hint="eastAsia"/>
                <w:sz w:val="21"/>
                <w:szCs w:val="21"/>
              </w:rPr>
              <w:t xml:space="preserve"> 2014</w:t>
            </w:r>
            <w:r w:rsidRPr="003D1C5C">
              <w:rPr>
                <w:rFonts w:ascii="Times New Roman" w:hint="eastAsia"/>
                <w:sz w:val="21"/>
                <w:szCs w:val="21"/>
              </w:rPr>
              <w:t>年</w:t>
            </w:r>
            <w:r w:rsidRPr="003D1C5C">
              <w:rPr>
                <w:rFonts w:ascii="Times New Roman" w:hint="eastAsia"/>
                <w:sz w:val="21"/>
                <w:szCs w:val="21"/>
              </w:rPr>
              <w:t>11</w:t>
            </w:r>
            <w:r w:rsidRPr="003D1C5C">
              <w:rPr>
                <w:rFonts w:ascii="Times New Roman" w:hint="eastAsia"/>
                <w:sz w:val="21"/>
                <w:szCs w:val="21"/>
              </w:rPr>
              <w:t>月</w:t>
            </w:r>
            <w:r w:rsidRPr="003D1C5C">
              <w:rPr>
                <w:rFonts w:ascii="Times New Roman" w:hint="eastAsia"/>
                <w:sz w:val="21"/>
                <w:szCs w:val="21"/>
              </w:rPr>
              <w:t>30</w:t>
            </w:r>
            <w:r w:rsidRPr="003D1C5C">
              <w:rPr>
                <w:rFonts w:ascii="Times New Roman" w:hint="eastAsia"/>
                <w:sz w:val="21"/>
                <w:szCs w:val="21"/>
              </w:rPr>
              <w:t>日</w:t>
            </w:r>
          </w:p>
        </w:tc>
      </w:tr>
      <w:tr w:rsidR="00905757" w:rsidRPr="003751A8" w:rsidTr="00692084">
        <w:trPr>
          <w:cantSplit/>
          <w:trHeight w:val="2122"/>
          <w:jc w:val="center"/>
        </w:trPr>
        <w:tc>
          <w:tcPr>
            <w:tcW w:w="8889" w:type="dxa"/>
            <w:gridSpan w:val="9"/>
          </w:tcPr>
          <w:p w:rsidR="00905757" w:rsidRPr="00E90B7F" w:rsidRDefault="00905757" w:rsidP="001E5196">
            <w:pPr>
              <w:pStyle w:val="a5"/>
              <w:spacing w:line="390" w:lineRule="exact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E90B7F">
              <w:rPr>
                <w:rFonts w:ascii="Times New Roman" w:hint="eastAsia"/>
                <w:sz w:val="21"/>
                <w:szCs w:val="21"/>
              </w:rPr>
              <w:t>对本项目技术创造性贡献：</w:t>
            </w:r>
          </w:p>
          <w:p w:rsidR="00905757" w:rsidRPr="003751A8" w:rsidRDefault="00905757" w:rsidP="007E3974">
            <w:pPr>
              <w:pStyle w:val="a5"/>
              <w:spacing w:line="360" w:lineRule="exact"/>
              <w:ind w:firstLine="420"/>
              <w:rPr>
                <w:rFonts w:ascii="Times New Roman"/>
                <w:sz w:val="21"/>
                <w:szCs w:val="21"/>
              </w:rPr>
            </w:pPr>
            <w:r w:rsidRPr="00E90B7F">
              <w:rPr>
                <w:rFonts w:ascii="Times New Roman" w:hint="eastAsia"/>
                <w:sz w:val="21"/>
                <w:szCs w:val="21"/>
              </w:rPr>
              <w:t>成果主要完成人之一，参与</w:t>
            </w:r>
            <w:r w:rsidR="00E90B7F" w:rsidRPr="00891FC0">
              <w:rPr>
                <w:rFonts w:ascii="Times New Roman" w:hint="eastAsia"/>
                <w:sz w:val="21"/>
              </w:rPr>
              <w:t>花生分段收获</w:t>
            </w:r>
            <w:r w:rsidR="00E90B7F">
              <w:rPr>
                <w:rFonts w:ascii="Times New Roman" w:hint="eastAsia"/>
                <w:sz w:val="21"/>
              </w:rPr>
              <w:t>、</w:t>
            </w:r>
            <w:r w:rsidRPr="00E90B7F">
              <w:rPr>
                <w:rFonts w:ascii="Times New Roman" w:hint="eastAsia"/>
                <w:sz w:val="21"/>
                <w:szCs w:val="21"/>
              </w:rPr>
              <w:t>大蒜收获技术研究及装备设计研发，对技术发明点</w:t>
            </w:r>
            <w:r w:rsidRPr="00E90B7F">
              <w:rPr>
                <w:rFonts w:ascii="Times New Roman" w:hint="eastAsia"/>
                <w:sz w:val="21"/>
                <w:szCs w:val="21"/>
              </w:rPr>
              <w:t>1</w:t>
            </w:r>
            <w:r w:rsidRPr="00E90B7F">
              <w:rPr>
                <w:rFonts w:ascii="Times New Roman" w:hint="eastAsia"/>
                <w:sz w:val="21"/>
                <w:szCs w:val="21"/>
              </w:rPr>
              <w:t>、</w:t>
            </w:r>
            <w:r w:rsidRPr="00E90B7F">
              <w:rPr>
                <w:rFonts w:ascii="Times New Roman" w:hint="eastAsia"/>
                <w:sz w:val="21"/>
                <w:szCs w:val="21"/>
              </w:rPr>
              <w:t>2</w:t>
            </w:r>
            <w:r w:rsidRPr="00E90B7F">
              <w:rPr>
                <w:rFonts w:ascii="Times New Roman" w:hint="eastAsia"/>
                <w:sz w:val="21"/>
                <w:szCs w:val="21"/>
              </w:rPr>
              <w:t>、</w:t>
            </w:r>
            <w:r w:rsidRPr="00E90B7F">
              <w:rPr>
                <w:rFonts w:ascii="Times New Roman" w:hint="eastAsia"/>
                <w:sz w:val="21"/>
                <w:szCs w:val="21"/>
              </w:rPr>
              <w:t>3</w:t>
            </w:r>
            <w:r w:rsidRPr="00E90B7F">
              <w:rPr>
                <w:rFonts w:ascii="Times New Roman" w:hint="eastAsia"/>
                <w:sz w:val="21"/>
                <w:szCs w:val="21"/>
              </w:rPr>
              <w:t>均有重要贡献，是</w:t>
            </w:r>
            <w:r w:rsidRPr="00E90B7F">
              <w:rPr>
                <w:rFonts w:ascii="Times New Roman" w:hint="eastAsia"/>
                <w:sz w:val="21"/>
                <w:szCs w:val="21"/>
              </w:rPr>
              <w:t>1</w:t>
            </w:r>
            <w:r w:rsidRPr="00E90B7F">
              <w:rPr>
                <w:rFonts w:ascii="Times New Roman" w:hint="eastAsia"/>
                <w:sz w:val="21"/>
                <w:szCs w:val="21"/>
              </w:rPr>
              <w:t>个核心授权发明专利的主要发明人，</w:t>
            </w:r>
            <w:r w:rsidR="00691928" w:rsidRPr="00691928">
              <w:rPr>
                <w:rFonts w:ascii="Times New Roman" w:hint="eastAsia"/>
                <w:sz w:val="21"/>
                <w:szCs w:val="21"/>
              </w:rPr>
              <w:t>共获授权发明专利</w:t>
            </w:r>
            <w:r w:rsidR="00691928" w:rsidRPr="00691928">
              <w:rPr>
                <w:rFonts w:ascii="Times New Roman" w:hint="eastAsia"/>
                <w:sz w:val="21"/>
                <w:szCs w:val="21"/>
              </w:rPr>
              <w:t>4</w:t>
            </w:r>
            <w:r w:rsidR="00691928" w:rsidRPr="00691928">
              <w:rPr>
                <w:rFonts w:ascii="Times New Roman" w:hint="eastAsia"/>
                <w:sz w:val="21"/>
                <w:szCs w:val="21"/>
              </w:rPr>
              <w:t>件、实用新型</w:t>
            </w:r>
            <w:r w:rsidR="00691928" w:rsidRPr="00691928">
              <w:rPr>
                <w:rFonts w:ascii="Times New Roman" w:hint="eastAsia"/>
                <w:sz w:val="21"/>
                <w:szCs w:val="21"/>
              </w:rPr>
              <w:t>2</w:t>
            </w:r>
            <w:r w:rsidR="00691928" w:rsidRPr="00691928">
              <w:rPr>
                <w:rFonts w:ascii="Times New Roman" w:hint="eastAsia"/>
                <w:sz w:val="21"/>
                <w:szCs w:val="21"/>
              </w:rPr>
              <w:t>件；发表论文</w:t>
            </w:r>
            <w:r w:rsidR="00691928" w:rsidRPr="00691928">
              <w:rPr>
                <w:rFonts w:ascii="Times New Roman" w:hint="eastAsia"/>
                <w:sz w:val="21"/>
                <w:szCs w:val="21"/>
              </w:rPr>
              <w:t>8</w:t>
            </w:r>
            <w:r w:rsidR="00691928" w:rsidRPr="00691928">
              <w:rPr>
                <w:rFonts w:ascii="Times New Roman" w:hint="eastAsia"/>
                <w:sz w:val="21"/>
                <w:szCs w:val="21"/>
              </w:rPr>
              <w:t>篇，其中</w:t>
            </w:r>
            <w:r w:rsidR="00691928" w:rsidRPr="00691928">
              <w:rPr>
                <w:rFonts w:ascii="Times New Roman" w:hint="eastAsia"/>
                <w:sz w:val="21"/>
                <w:szCs w:val="21"/>
              </w:rPr>
              <w:t>EI</w:t>
            </w:r>
            <w:r w:rsidR="00691928" w:rsidRPr="00691928">
              <w:rPr>
                <w:rFonts w:ascii="Times New Roman" w:hint="eastAsia"/>
                <w:sz w:val="21"/>
                <w:szCs w:val="21"/>
              </w:rPr>
              <w:t>收录</w:t>
            </w:r>
            <w:r w:rsidR="00691928" w:rsidRPr="00691928">
              <w:rPr>
                <w:rFonts w:ascii="Times New Roman" w:hint="eastAsia"/>
                <w:sz w:val="21"/>
                <w:szCs w:val="21"/>
              </w:rPr>
              <w:t>4</w:t>
            </w:r>
            <w:r w:rsidR="00691928" w:rsidRPr="00691928">
              <w:rPr>
                <w:rFonts w:ascii="Times New Roman" w:hint="eastAsia"/>
                <w:sz w:val="21"/>
                <w:szCs w:val="21"/>
              </w:rPr>
              <w:t>篇</w:t>
            </w:r>
            <w:r w:rsidR="00691928">
              <w:rPr>
                <w:rFonts w:ascii="Times New Roman" w:hint="eastAsia"/>
                <w:sz w:val="21"/>
                <w:szCs w:val="21"/>
              </w:rPr>
              <w:t>；</w:t>
            </w:r>
            <w:r w:rsidRPr="00E90B7F">
              <w:rPr>
                <w:rFonts w:ascii="Times New Roman" w:hint="eastAsia"/>
                <w:sz w:val="21"/>
                <w:szCs w:val="21"/>
              </w:rPr>
              <w:t>作为主要获奖人获得“</w:t>
            </w:r>
            <w:r w:rsidRPr="00E90B7F">
              <w:rPr>
                <w:rFonts w:ascii="Times New Roman" w:hint="eastAsia"/>
                <w:sz w:val="21"/>
                <w:szCs w:val="21"/>
              </w:rPr>
              <w:t>2011</w:t>
            </w:r>
            <w:r w:rsidRPr="00E90B7F">
              <w:rPr>
                <w:rFonts w:ascii="Times New Roman" w:hint="eastAsia"/>
                <w:sz w:val="21"/>
                <w:szCs w:val="21"/>
              </w:rPr>
              <w:t>年中华农业科技成果一等奖”等</w:t>
            </w:r>
            <w:r w:rsidRPr="00E90B7F">
              <w:rPr>
                <w:rFonts w:ascii="Times New Roman" w:hint="eastAsia"/>
                <w:sz w:val="21"/>
                <w:szCs w:val="21"/>
              </w:rPr>
              <w:t>6</w:t>
            </w:r>
            <w:r w:rsidRPr="00E90B7F">
              <w:rPr>
                <w:rFonts w:ascii="Times New Roman" w:hint="eastAsia"/>
                <w:sz w:val="21"/>
                <w:szCs w:val="21"/>
              </w:rPr>
              <w:t>项科技奖励。在本成果中工作量占本人工作总量的</w:t>
            </w:r>
            <w:r w:rsidRPr="00E90B7F">
              <w:rPr>
                <w:rFonts w:ascii="Times New Roman" w:hint="eastAsia"/>
                <w:sz w:val="21"/>
                <w:szCs w:val="21"/>
              </w:rPr>
              <w:t>70%</w:t>
            </w:r>
            <w:r w:rsidRPr="00E90B7F">
              <w:rPr>
                <w:rFonts w:ascii="Times New Roman" w:hint="eastAsia"/>
                <w:sz w:val="21"/>
                <w:szCs w:val="21"/>
              </w:rPr>
              <w:t>。</w:t>
            </w:r>
          </w:p>
        </w:tc>
      </w:tr>
      <w:tr w:rsidR="00905757" w:rsidRPr="003751A8" w:rsidTr="00AA2DD7">
        <w:trPr>
          <w:cantSplit/>
          <w:trHeight w:val="706"/>
          <w:jc w:val="center"/>
        </w:trPr>
        <w:tc>
          <w:tcPr>
            <w:tcW w:w="8889" w:type="dxa"/>
            <w:gridSpan w:val="9"/>
          </w:tcPr>
          <w:p w:rsidR="00905757" w:rsidRPr="003751A8" w:rsidRDefault="00905757" w:rsidP="001E5196">
            <w:pPr>
              <w:pStyle w:val="a5"/>
              <w:spacing w:line="390" w:lineRule="exact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曾获国家科技奖励情况</w:t>
            </w:r>
            <w:r w:rsidRPr="003751A8">
              <w:rPr>
                <w:rFonts w:ascii="Times New Roman" w:hint="eastAsia"/>
                <w:sz w:val="21"/>
                <w:szCs w:val="21"/>
              </w:rPr>
              <w:t>：</w:t>
            </w:r>
            <w:r>
              <w:rPr>
                <w:rFonts w:ascii="Times New Roman" w:hint="eastAsia"/>
                <w:sz w:val="21"/>
                <w:szCs w:val="21"/>
              </w:rPr>
              <w:t>无</w:t>
            </w:r>
          </w:p>
        </w:tc>
      </w:tr>
    </w:tbl>
    <w:p w:rsidR="00205EA0" w:rsidRPr="00137464" w:rsidRDefault="00137464" w:rsidP="001654E2">
      <w:pPr>
        <w:tabs>
          <w:tab w:val="left" w:pos="760"/>
        </w:tabs>
        <w:spacing w:beforeLines="50" w:before="156" w:afterLines="50" w:after="156"/>
        <w:jc w:val="center"/>
        <w:rPr>
          <w:rFonts w:ascii="宋体" w:eastAsia="宋体" w:cs="宋体"/>
          <w:b/>
          <w:kern w:val="0"/>
          <w:sz w:val="24"/>
          <w:szCs w:val="24"/>
        </w:rPr>
      </w:pPr>
      <w:r w:rsidRPr="005164F1">
        <w:rPr>
          <w:rFonts w:ascii="宋体" w:eastAsia="宋体" w:cs="宋体" w:hint="eastAsia"/>
          <w:b/>
          <w:kern w:val="0"/>
          <w:sz w:val="24"/>
          <w:szCs w:val="24"/>
        </w:rPr>
        <w:t>主要完成人情况表</w:t>
      </w:r>
      <w:r>
        <w:rPr>
          <w:rFonts w:ascii="宋体" w:eastAsia="宋体" w:cs="宋体" w:hint="eastAsia"/>
          <w:b/>
          <w:kern w:val="0"/>
          <w:sz w:val="24"/>
          <w:szCs w:val="24"/>
        </w:rPr>
        <w:t>6</w:t>
      </w:r>
    </w:p>
    <w:tbl>
      <w:tblPr>
        <w:tblW w:w="888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287"/>
        <w:gridCol w:w="73"/>
        <w:gridCol w:w="739"/>
        <w:gridCol w:w="546"/>
        <w:gridCol w:w="1061"/>
        <w:gridCol w:w="1402"/>
        <w:gridCol w:w="1078"/>
        <w:gridCol w:w="1642"/>
      </w:tblGrid>
      <w:tr w:rsidR="00205EA0" w:rsidRPr="003751A8" w:rsidTr="001E5196">
        <w:trPr>
          <w:trHeight w:val="454"/>
          <w:jc w:val="center"/>
        </w:trPr>
        <w:tc>
          <w:tcPr>
            <w:tcW w:w="1061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姓</w:t>
            </w:r>
            <w:r w:rsidRPr="003751A8">
              <w:rPr>
                <w:rFonts w:ascii="Times New Roman"/>
                <w:sz w:val="21"/>
                <w:szCs w:val="21"/>
              </w:rPr>
              <w:t xml:space="preserve">    </w:t>
            </w:r>
            <w:r w:rsidRPr="003751A8">
              <w:rPr>
                <w:rFonts w:ascii="Times New Roman"/>
                <w:sz w:val="21"/>
                <w:szCs w:val="21"/>
              </w:rPr>
              <w:t>名</w:t>
            </w:r>
          </w:p>
        </w:tc>
        <w:tc>
          <w:tcPr>
            <w:tcW w:w="1360" w:type="dxa"/>
            <w:gridSpan w:val="2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朱怀东</w:t>
            </w:r>
          </w:p>
        </w:tc>
        <w:tc>
          <w:tcPr>
            <w:tcW w:w="739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性别</w:t>
            </w:r>
          </w:p>
        </w:tc>
        <w:tc>
          <w:tcPr>
            <w:tcW w:w="546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男</w:t>
            </w:r>
          </w:p>
        </w:tc>
        <w:tc>
          <w:tcPr>
            <w:tcW w:w="1061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排</w:t>
            </w:r>
            <w:r w:rsidRPr="003751A8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3751A8">
              <w:rPr>
                <w:rFonts w:ascii="Times New Roman"/>
                <w:sz w:val="21"/>
                <w:szCs w:val="21"/>
              </w:rPr>
              <w:t>名</w:t>
            </w:r>
          </w:p>
        </w:tc>
        <w:tc>
          <w:tcPr>
            <w:tcW w:w="1402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6</w:t>
            </w:r>
          </w:p>
        </w:tc>
        <w:tc>
          <w:tcPr>
            <w:tcW w:w="1078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国</w:t>
            </w:r>
            <w:r w:rsidRPr="003751A8">
              <w:rPr>
                <w:rFonts w:ascii="Times New Roman"/>
                <w:sz w:val="21"/>
                <w:szCs w:val="21"/>
              </w:rPr>
              <w:t xml:space="preserve">    </w:t>
            </w:r>
            <w:r w:rsidRPr="003751A8">
              <w:rPr>
                <w:rFonts w:ascii="Times New Roman"/>
                <w:sz w:val="21"/>
                <w:szCs w:val="21"/>
              </w:rPr>
              <w:t>籍</w:t>
            </w:r>
          </w:p>
        </w:tc>
        <w:tc>
          <w:tcPr>
            <w:tcW w:w="1642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中国</w:t>
            </w:r>
          </w:p>
        </w:tc>
      </w:tr>
      <w:tr w:rsidR="00205EA0" w:rsidRPr="003751A8" w:rsidTr="001E5196">
        <w:trPr>
          <w:trHeight w:val="454"/>
          <w:jc w:val="center"/>
        </w:trPr>
        <w:tc>
          <w:tcPr>
            <w:tcW w:w="1061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出生年月</w:t>
            </w:r>
          </w:p>
        </w:tc>
        <w:tc>
          <w:tcPr>
            <w:tcW w:w="2645" w:type="dxa"/>
            <w:gridSpan w:val="4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1963</w:t>
            </w:r>
            <w:r w:rsidRPr="003751A8">
              <w:rPr>
                <w:rFonts w:ascii="Times New Roman" w:hint="eastAsia"/>
                <w:sz w:val="21"/>
                <w:szCs w:val="21"/>
              </w:rPr>
              <w:t>年</w:t>
            </w:r>
            <w:r w:rsidRPr="003751A8">
              <w:rPr>
                <w:rFonts w:ascii="Times New Roman" w:hint="eastAsia"/>
                <w:sz w:val="21"/>
                <w:szCs w:val="21"/>
              </w:rPr>
              <w:t>4</w:t>
            </w:r>
            <w:r w:rsidRPr="003751A8">
              <w:rPr>
                <w:rFonts w:ascii="Times New Roman" w:hint="eastAsia"/>
                <w:sz w:val="21"/>
                <w:szCs w:val="21"/>
              </w:rPr>
              <w:t>月</w:t>
            </w:r>
            <w:r w:rsidRPr="003751A8">
              <w:rPr>
                <w:rFonts w:ascii="Times New Roman" w:hint="eastAsia"/>
                <w:sz w:val="21"/>
                <w:szCs w:val="21"/>
              </w:rPr>
              <w:t>2</w:t>
            </w:r>
            <w:r w:rsidRPr="003751A8">
              <w:rPr>
                <w:rFonts w:ascii="Times New Roman" w:hint="eastAsia"/>
                <w:sz w:val="21"/>
                <w:szCs w:val="21"/>
              </w:rPr>
              <w:t>日</w:t>
            </w:r>
          </w:p>
        </w:tc>
        <w:tc>
          <w:tcPr>
            <w:tcW w:w="1061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出</w:t>
            </w:r>
            <w:r w:rsidRPr="003751A8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3751A8">
              <w:rPr>
                <w:rFonts w:ascii="Times New Roman" w:hint="eastAsia"/>
                <w:sz w:val="21"/>
                <w:szCs w:val="21"/>
              </w:rPr>
              <w:t>生</w:t>
            </w:r>
            <w:r w:rsidRPr="003751A8"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3751A8">
              <w:rPr>
                <w:rFonts w:ascii="Times New Roman" w:hint="eastAsia"/>
                <w:sz w:val="21"/>
                <w:szCs w:val="21"/>
              </w:rPr>
              <w:t>地</w:t>
            </w:r>
          </w:p>
        </w:tc>
        <w:tc>
          <w:tcPr>
            <w:tcW w:w="1402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江苏泰州</w:t>
            </w:r>
          </w:p>
        </w:tc>
        <w:tc>
          <w:tcPr>
            <w:tcW w:w="1078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民</w:t>
            </w:r>
            <w:r w:rsidRPr="003751A8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3751A8">
              <w:rPr>
                <w:rFonts w:ascii="Times New Roman" w:hint="eastAsia"/>
                <w:sz w:val="21"/>
                <w:szCs w:val="21"/>
              </w:rPr>
              <w:t>族</w:t>
            </w:r>
          </w:p>
        </w:tc>
        <w:tc>
          <w:tcPr>
            <w:tcW w:w="1642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3086A">
              <w:rPr>
                <w:rFonts w:ascii="Times New Roman" w:hint="eastAsia"/>
                <w:sz w:val="21"/>
                <w:szCs w:val="21"/>
              </w:rPr>
              <w:t>汉族</w:t>
            </w:r>
          </w:p>
        </w:tc>
      </w:tr>
      <w:tr w:rsidR="00205EA0" w:rsidRPr="003751A8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身份证号</w:t>
            </w:r>
          </w:p>
        </w:tc>
        <w:tc>
          <w:tcPr>
            <w:tcW w:w="2645" w:type="dxa"/>
            <w:gridSpan w:val="4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321020196304022734</w:t>
            </w:r>
          </w:p>
        </w:tc>
        <w:tc>
          <w:tcPr>
            <w:tcW w:w="1061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归国人员</w:t>
            </w:r>
          </w:p>
        </w:tc>
        <w:tc>
          <w:tcPr>
            <w:tcW w:w="1402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0F1EBB">
              <w:rPr>
                <w:rFonts w:ascii="Times New Roman" w:hint="eastAsia"/>
                <w:sz w:val="21"/>
                <w:szCs w:val="21"/>
              </w:rPr>
              <w:t>否</w:t>
            </w:r>
          </w:p>
        </w:tc>
        <w:tc>
          <w:tcPr>
            <w:tcW w:w="1078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归国时间</w:t>
            </w:r>
          </w:p>
        </w:tc>
        <w:tc>
          <w:tcPr>
            <w:tcW w:w="1642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/</w:t>
            </w:r>
          </w:p>
        </w:tc>
      </w:tr>
      <w:tr w:rsidR="00205EA0" w:rsidRPr="003751A8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技术职称</w:t>
            </w:r>
          </w:p>
        </w:tc>
        <w:tc>
          <w:tcPr>
            <w:tcW w:w="2645" w:type="dxa"/>
            <w:gridSpan w:val="4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经济师</w:t>
            </w:r>
          </w:p>
        </w:tc>
        <w:tc>
          <w:tcPr>
            <w:tcW w:w="1061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最高</w:t>
            </w:r>
            <w:r w:rsidRPr="003751A8">
              <w:rPr>
                <w:rFonts w:ascii="Times New Roman" w:hint="eastAsia"/>
                <w:sz w:val="21"/>
                <w:szCs w:val="21"/>
              </w:rPr>
              <w:t>学历</w:t>
            </w:r>
          </w:p>
        </w:tc>
        <w:tc>
          <w:tcPr>
            <w:tcW w:w="1402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本科</w:t>
            </w:r>
          </w:p>
        </w:tc>
        <w:tc>
          <w:tcPr>
            <w:tcW w:w="1078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最高学位</w:t>
            </w:r>
          </w:p>
        </w:tc>
        <w:tc>
          <w:tcPr>
            <w:tcW w:w="1642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学士</w:t>
            </w:r>
          </w:p>
        </w:tc>
      </w:tr>
      <w:tr w:rsidR="00205EA0" w:rsidRPr="003751A8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205EA0" w:rsidRPr="00C45580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C45580">
              <w:rPr>
                <w:rFonts w:ascii="Times New Roman"/>
                <w:sz w:val="21"/>
                <w:szCs w:val="21"/>
              </w:rPr>
              <w:t>毕业学校</w:t>
            </w:r>
          </w:p>
        </w:tc>
        <w:tc>
          <w:tcPr>
            <w:tcW w:w="2645" w:type="dxa"/>
            <w:gridSpan w:val="4"/>
            <w:vAlign w:val="center"/>
          </w:tcPr>
          <w:p w:rsidR="00205EA0" w:rsidRPr="00C45580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C45580">
              <w:rPr>
                <w:rFonts w:ascii="Times New Roman" w:hint="eastAsia"/>
                <w:sz w:val="21"/>
                <w:szCs w:val="21"/>
              </w:rPr>
              <w:t>泰州师范学院</w:t>
            </w:r>
          </w:p>
        </w:tc>
        <w:tc>
          <w:tcPr>
            <w:tcW w:w="1061" w:type="dxa"/>
            <w:vAlign w:val="center"/>
          </w:tcPr>
          <w:p w:rsidR="00205EA0" w:rsidRPr="00C45580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C45580">
              <w:rPr>
                <w:rFonts w:ascii="Times New Roman"/>
                <w:sz w:val="21"/>
                <w:szCs w:val="21"/>
              </w:rPr>
              <w:t>毕业时间</w:t>
            </w:r>
          </w:p>
        </w:tc>
        <w:tc>
          <w:tcPr>
            <w:tcW w:w="1402" w:type="dxa"/>
            <w:vAlign w:val="center"/>
          </w:tcPr>
          <w:p w:rsidR="00205EA0" w:rsidRPr="00C45580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C45580">
              <w:rPr>
                <w:rFonts w:ascii="Times New Roman" w:hint="eastAsia"/>
                <w:sz w:val="21"/>
                <w:szCs w:val="21"/>
              </w:rPr>
              <w:t>1986</w:t>
            </w:r>
            <w:r w:rsidRPr="00C45580">
              <w:rPr>
                <w:rFonts w:ascii="Times New Roman" w:hint="eastAsia"/>
                <w:sz w:val="21"/>
                <w:szCs w:val="21"/>
              </w:rPr>
              <w:t>年</w:t>
            </w:r>
          </w:p>
        </w:tc>
        <w:tc>
          <w:tcPr>
            <w:tcW w:w="1078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所学专业</w:t>
            </w:r>
          </w:p>
        </w:tc>
        <w:tc>
          <w:tcPr>
            <w:tcW w:w="1642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经济学</w:t>
            </w:r>
          </w:p>
        </w:tc>
      </w:tr>
      <w:tr w:rsidR="00205EA0" w:rsidRPr="003751A8" w:rsidTr="001E5196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电子</w:t>
            </w:r>
            <w:r w:rsidRPr="003751A8">
              <w:rPr>
                <w:rFonts w:ascii="Times New Roman" w:hint="eastAsia"/>
                <w:sz w:val="21"/>
                <w:szCs w:val="21"/>
              </w:rPr>
              <w:t>邮箱</w:t>
            </w:r>
          </w:p>
        </w:tc>
        <w:tc>
          <w:tcPr>
            <w:tcW w:w="2645" w:type="dxa"/>
            <w:gridSpan w:val="4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13901436858@139.com</w:t>
            </w:r>
          </w:p>
        </w:tc>
        <w:tc>
          <w:tcPr>
            <w:tcW w:w="1061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办公电话</w:t>
            </w:r>
          </w:p>
        </w:tc>
        <w:tc>
          <w:tcPr>
            <w:tcW w:w="1402" w:type="dxa"/>
            <w:vAlign w:val="center"/>
          </w:tcPr>
          <w:p w:rsidR="00205EA0" w:rsidRPr="002765F6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pacing w:val="-18"/>
                <w:sz w:val="21"/>
                <w:szCs w:val="21"/>
              </w:rPr>
            </w:pPr>
            <w:r w:rsidRPr="002765F6">
              <w:rPr>
                <w:rFonts w:ascii="Times New Roman" w:hint="eastAsia"/>
                <w:spacing w:val="-18"/>
                <w:sz w:val="21"/>
                <w:szCs w:val="21"/>
              </w:rPr>
              <w:t>052386593558</w:t>
            </w:r>
          </w:p>
        </w:tc>
        <w:tc>
          <w:tcPr>
            <w:tcW w:w="1078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移动电话</w:t>
            </w:r>
          </w:p>
        </w:tc>
        <w:tc>
          <w:tcPr>
            <w:tcW w:w="1642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13901436858</w:t>
            </w:r>
          </w:p>
        </w:tc>
      </w:tr>
      <w:tr w:rsidR="00205EA0" w:rsidRPr="003751A8" w:rsidTr="001E5196">
        <w:trPr>
          <w:cantSplit/>
          <w:trHeight w:val="395"/>
          <w:jc w:val="center"/>
        </w:trPr>
        <w:tc>
          <w:tcPr>
            <w:tcW w:w="1061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通</w:t>
            </w:r>
            <w:r w:rsidRPr="003751A8">
              <w:rPr>
                <w:rFonts w:ascii="Times New Roman" w:hint="eastAsia"/>
                <w:sz w:val="21"/>
                <w:szCs w:val="21"/>
              </w:rPr>
              <w:t>讯</w:t>
            </w:r>
            <w:r w:rsidRPr="003751A8">
              <w:rPr>
                <w:rFonts w:ascii="Times New Roman"/>
                <w:sz w:val="21"/>
                <w:szCs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sz="4" w:space="0" w:color="auto"/>
            </w:tcBorders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61543F">
              <w:rPr>
                <w:rFonts w:ascii="Times New Roman" w:hint="eastAsia"/>
                <w:sz w:val="21"/>
                <w:szCs w:val="21"/>
              </w:rPr>
              <w:t>泰州市海陵区</w:t>
            </w:r>
            <w:proofErr w:type="gramStart"/>
            <w:r w:rsidRPr="0061543F">
              <w:rPr>
                <w:rFonts w:ascii="Times New Roman" w:hint="eastAsia"/>
                <w:sz w:val="21"/>
                <w:szCs w:val="21"/>
              </w:rPr>
              <w:t>江洲</w:t>
            </w:r>
            <w:proofErr w:type="gramEnd"/>
            <w:r w:rsidRPr="0061543F">
              <w:rPr>
                <w:rFonts w:ascii="Times New Roman" w:hint="eastAsia"/>
                <w:sz w:val="21"/>
                <w:szCs w:val="21"/>
              </w:rPr>
              <w:t>北路</w:t>
            </w:r>
            <w:r w:rsidRPr="0061543F">
              <w:rPr>
                <w:rFonts w:ascii="Times New Roman" w:hint="eastAsia"/>
                <w:sz w:val="21"/>
                <w:szCs w:val="21"/>
              </w:rPr>
              <w:t>699</w:t>
            </w:r>
            <w:r w:rsidRPr="0061543F">
              <w:rPr>
                <w:rFonts w:ascii="Times New Roman" w:hint="eastAsia"/>
                <w:sz w:val="21"/>
                <w:szCs w:val="21"/>
              </w:rPr>
              <w:t>号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邮政编码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225300</w:t>
            </w:r>
          </w:p>
        </w:tc>
      </w:tr>
      <w:tr w:rsidR="00205EA0" w:rsidRPr="003751A8" w:rsidTr="001E5196">
        <w:trPr>
          <w:cantSplit/>
          <w:trHeight w:val="301"/>
          <w:jc w:val="center"/>
        </w:trPr>
        <w:tc>
          <w:tcPr>
            <w:tcW w:w="1061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江苏宇成动力集团有限公司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行政职务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董事长</w:t>
            </w:r>
          </w:p>
        </w:tc>
      </w:tr>
      <w:tr w:rsidR="00205EA0" w:rsidRPr="003751A8" w:rsidTr="001E5196">
        <w:trPr>
          <w:cantSplit/>
          <w:trHeight w:val="363"/>
          <w:jc w:val="center"/>
        </w:trPr>
        <w:tc>
          <w:tcPr>
            <w:tcW w:w="1061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>
              <w:rPr>
                <w:rFonts w:ascii="Times New Roman" w:hint="eastAsia"/>
                <w:sz w:val="21"/>
                <w:szCs w:val="21"/>
              </w:rPr>
              <w:t>/</w:t>
            </w:r>
          </w:p>
        </w:tc>
        <w:tc>
          <w:tcPr>
            <w:tcW w:w="1078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党</w:t>
            </w:r>
            <w:r w:rsidRPr="003751A8">
              <w:rPr>
                <w:rFonts w:ascii="Times New Roman" w:hint="eastAsia"/>
                <w:sz w:val="21"/>
                <w:szCs w:val="21"/>
              </w:rPr>
              <w:t xml:space="preserve">    </w:t>
            </w:r>
            <w:r w:rsidRPr="003751A8">
              <w:rPr>
                <w:rFonts w:ascii="Times New Roman" w:hint="eastAsia"/>
                <w:sz w:val="21"/>
                <w:szCs w:val="21"/>
              </w:rPr>
              <w:t>派</w:t>
            </w:r>
          </w:p>
        </w:tc>
        <w:tc>
          <w:tcPr>
            <w:tcW w:w="1642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B52A45">
              <w:rPr>
                <w:rFonts w:ascii="Times New Roman" w:hint="eastAsia"/>
                <w:sz w:val="21"/>
                <w:szCs w:val="21"/>
              </w:rPr>
              <w:t>中共党员</w:t>
            </w:r>
          </w:p>
        </w:tc>
      </w:tr>
      <w:tr w:rsidR="00205EA0" w:rsidRPr="003751A8" w:rsidTr="001E5196">
        <w:trPr>
          <w:cantSplit/>
          <w:trHeight w:val="34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</w:tcBorders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left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江苏宇成动力集团有限公司</w:t>
            </w:r>
          </w:p>
        </w:tc>
        <w:tc>
          <w:tcPr>
            <w:tcW w:w="1078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所</w:t>
            </w:r>
            <w:r w:rsidRPr="003751A8">
              <w:rPr>
                <w:rFonts w:ascii="Times New Roman"/>
                <w:sz w:val="21"/>
                <w:szCs w:val="21"/>
              </w:rPr>
              <w:t xml:space="preserve"> </w:t>
            </w:r>
            <w:r w:rsidRPr="003751A8">
              <w:rPr>
                <w:rFonts w:ascii="Times New Roman"/>
                <w:sz w:val="21"/>
                <w:szCs w:val="21"/>
              </w:rPr>
              <w:t>在</w:t>
            </w:r>
            <w:r w:rsidRPr="003751A8">
              <w:rPr>
                <w:rFonts w:ascii="Times New Roman"/>
                <w:sz w:val="21"/>
                <w:szCs w:val="21"/>
              </w:rPr>
              <w:t xml:space="preserve"> </w:t>
            </w:r>
            <w:r w:rsidRPr="003751A8">
              <w:rPr>
                <w:rFonts w:ascii="Times New Roman"/>
                <w:sz w:val="21"/>
                <w:szCs w:val="21"/>
              </w:rPr>
              <w:t>地</w:t>
            </w:r>
          </w:p>
        </w:tc>
        <w:tc>
          <w:tcPr>
            <w:tcW w:w="1642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江苏泰州</w:t>
            </w:r>
          </w:p>
        </w:tc>
      </w:tr>
      <w:tr w:rsidR="00205EA0" w:rsidRPr="003751A8" w:rsidTr="001E5196">
        <w:trPr>
          <w:cantSplit/>
          <w:trHeight w:val="361"/>
          <w:jc w:val="center"/>
        </w:trPr>
        <w:tc>
          <w:tcPr>
            <w:tcW w:w="1061" w:type="dxa"/>
            <w:vMerge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5108" w:type="dxa"/>
            <w:gridSpan w:val="6"/>
            <w:vMerge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</w:p>
        </w:tc>
        <w:tc>
          <w:tcPr>
            <w:tcW w:w="1078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单位性质</w:t>
            </w:r>
          </w:p>
        </w:tc>
        <w:tc>
          <w:tcPr>
            <w:tcW w:w="1642" w:type="dxa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 w:hint="eastAsia"/>
                <w:sz w:val="21"/>
                <w:szCs w:val="21"/>
              </w:rPr>
              <w:t>有限责任公司</w:t>
            </w:r>
          </w:p>
        </w:tc>
      </w:tr>
      <w:tr w:rsidR="00205EA0" w:rsidRPr="003751A8" w:rsidTr="001E5196">
        <w:trPr>
          <w:cantSplit/>
          <w:trHeight w:val="360"/>
          <w:jc w:val="center"/>
        </w:trPr>
        <w:tc>
          <w:tcPr>
            <w:tcW w:w="2348" w:type="dxa"/>
            <w:gridSpan w:val="2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参加本项目的起止时间</w:t>
            </w:r>
          </w:p>
        </w:tc>
        <w:tc>
          <w:tcPr>
            <w:tcW w:w="6541" w:type="dxa"/>
            <w:gridSpan w:val="7"/>
            <w:vAlign w:val="center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jc w:val="center"/>
              <w:rPr>
                <w:rFonts w:ascii="Times New Roman"/>
                <w:sz w:val="21"/>
                <w:szCs w:val="21"/>
              </w:rPr>
            </w:pPr>
            <w:r w:rsidRPr="002765F6">
              <w:rPr>
                <w:rFonts w:ascii="Times New Roman"/>
                <w:sz w:val="21"/>
                <w:szCs w:val="21"/>
              </w:rPr>
              <w:t>2009</w:t>
            </w:r>
            <w:r w:rsidRPr="002765F6">
              <w:rPr>
                <w:rFonts w:ascii="Times New Roman"/>
                <w:sz w:val="21"/>
                <w:szCs w:val="21"/>
              </w:rPr>
              <w:t>年</w:t>
            </w:r>
            <w:r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3751A8">
              <w:rPr>
                <w:rFonts w:ascii="Times New Roman"/>
                <w:sz w:val="21"/>
                <w:szCs w:val="21"/>
              </w:rPr>
              <w:t>至</w:t>
            </w:r>
            <w:r>
              <w:rPr>
                <w:rFonts w:ascii="Times New Roman" w:hint="eastAsia"/>
                <w:sz w:val="21"/>
                <w:szCs w:val="21"/>
              </w:rPr>
              <w:t xml:space="preserve"> </w:t>
            </w:r>
            <w:r w:rsidRPr="002765F6">
              <w:rPr>
                <w:rFonts w:ascii="Times New Roman"/>
                <w:sz w:val="21"/>
                <w:szCs w:val="21"/>
              </w:rPr>
              <w:t>2014</w:t>
            </w:r>
            <w:r w:rsidRPr="002765F6">
              <w:rPr>
                <w:rFonts w:ascii="Times New Roman"/>
                <w:sz w:val="21"/>
                <w:szCs w:val="21"/>
              </w:rPr>
              <w:t>年</w:t>
            </w:r>
          </w:p>
        </w:tc>
      </w:tr>
      <w:tr w:rsidR="00205EA0" w:rsidRPr="003751A8" w:rsidTr="001E5196">
        <w:trPr>
          <w:cantSplit/>
          <w:trHeight w:val="2459"/>
          <w:jc w:val="center"/>
        </w:trPr>
        <w:tc>
          <w:tcPr>
            <w:tcW w:w="8889" w:type="dxa"/>
            <w:gridSpan w:val="9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对本项目</w:t>
            </w:r>
            <w:r w:rsidRPr="003751A8">
              <w:rPr>
                <w:rFonts w:ascii="Times New Roman" w:hint="eastAsia"/>
                <w:sz w:val="21"/>
                <w:szCs w:val="21"/>
              </w:rPr>
              <w:t>技术创造性贡献：</w:t>
            </w:r>
          </w:p>
          <w:p w:rsidR="00205EA0" w:rsidRPr="003751A8" w:rsidRDefault="00205EA0" w:rsidP="00D121B9">
            <w:pPr>
              <w:pStyle w:val="a5"/>
              <w:spacing w:line="360" w:lineRule="exact"/>
              <w:ind w:firstLine="420"/>
              <w:rPr>
                <w:rFonts w:ascii="Times New Roman"/>
                <w:sz w:val="21"/>
                <w:szCs w:val="21"/>
              </w:rPr>
            </w:pPr>
            <w:r w:rsidRPr="00F9627F">
              <w:rPr>
                <w:rFonts w:ascii="Times New Roman" w:hint="eastAsia"/>
                <w:sz w:val="21"/>
              </w:rPr>
              <w:t>成果主要完成人之一，参加花生联合收获技术装备及大蒜联合收获技术装备的研制，并主要负责装备的结构工艺创新设计及试验示范推广，对技术发明点</w:t>
            </w:r>
            <w:r w:rsidRPr="00F9627F">
              <w:rPr>
                <w:rFonts w:ascii="Times New Roman" w:hint="eastAsia"/>
                <w:sz w:val="21"/>
              </w:rPr>
              <w:t>2</w:t>
            </w:r>
            <w:r w:rsidRPr="00F9627F">
              <w:rPr>
                <w:rFonts w:ascii="Times New Roman" w:hint="eastAsia"/>
                <w:sz w:val="21"/>
              </w:rPr>
              <w:t>做出重要贡献，参与完成的“花生机械化收获技术装备研发与示范”获得“</w:t>
            </w:r>
            <w:r w:rsidRPr="00F9627F">
              <w:rPr>
                <w:rFonts w:ascii="Times New Roman" w:hint="eastAsia"/>
                <w:sz w:val="21"/>
              </w:rPr>
              <w:t>2011</w:t>
            </w:r>
            <w:r w:rsidRPr="00F9627F">
              <w:rPr>
                <w:rFonts w:ascii="Times New Roman" w:hint="eastAsia"/>
                <w:sz w:val="21"/>
              </w:rPr>
              <w:t>年中华农业科技成果一等奖”。在本成果中工作量占本人工作总量的</w:t>
            </w:r>
            <w:r w:rsidRPr="00F9627F">
              <w:rPr>
                <w:rFonts w:ascii="Times New Roman" w:hint="eastAsia"/>
                <w:sz w:val="21"/>
              </w:rPr>
              <w:t>60%</w:t>
            </w:r>
            <w:r w:rsidRPr="00F9627F">
              <w:rPr>
                <w:rFonts w:ascii="Times New Roman" w:hint="eastAsia"/>
                <w:sz w:val="21"/>
              </w:rPr>
              <w:t>。</w:t>
            </w:r>
          </w:p>
        </w:tc>
      </w:tr>
      <w:tr w:rsidR="00205EA0" w:rsidRPr="003751A8" w:rsidTr="00692084">
        <w:trPr>
          <w:cantSplit/>
          <w:trHeight w:val="741"/>
          <w:jc w:val="center"/>
        </w:trPr>
        <w:tc>
          <w:tcPr>
            <w:tcW w:w="8889" w:type="dxa"/>
            <w:gridSpan w:val="9"/>
          </w:tcPr>
          <w:p w:rsidR="00205EA0" w:rsidRPr="003751A8" w:rsidRDefault="00205EA0" w:rsidP="001E5196">
            <w:pPr>
              <w:pStyle w:val="a5"/>
              <w:spacing w:line="390" w:lineRule="exact"/>
              <w:ind w:firstLineChars="0" w:firstLine="0"/>
              <w:rPr>
                <w:rFonts w:ascii="Times New Roman"/>
                <w:sz w:val="21"/>
                <w:szCs w:val="21"/>
              </w:rPr>
            </w:pPr>
            <w:r w:rsidRPr="003751A8">
              <w:rPr>
                <w:rFonts w:ascii="Times New Roman"/>
                <w:sz w:val="21"/>
                <w:szCs w:val="21"/>
              </w:rPr>
              <w:t>曾获国家科技奖励情况</w:t>
            </w:r>
            <w:r w:rsidRPr="003751A8">
              <w:rPr>
                <w:rFonts w:ascii="Times New Roman" w:hint="eastAsia"/>
                <w:sz w:val="21"/>
                <w:szCs w:val="21"/>
              </w:rPr>
              <w:t>：</w:t>
            </w:r>
            <w:r>
              <w:rPr>
                <w:rFonts w:ascii="Times New Roman" w:hint="eastAsia"/>
                <w:sz w:val="21"/>
                <w:szCs w:val="21"/>
              </w:rPr>
              <w:t>无</w:t>
            </w:r>
          </w:p>
        </w:tc>
      </w:tr>
    </w:tbl>
    <w:p w:rsidR="007B0E6B" w:rsidRPr="003D33CA" w:rsidRDefault="007B0E6B" w:rsidP="003D33CA">
      <w:pPr>
        <w:autoSpaceDE w:val="0"/>
        <w:autoSpaceDN w:val="0"/>
        <w:adjustRightInd w:val="0"/>
        <w:jc w:val="left"/>
        <w:rPr>
          <w:rFonts w:ascii="宋体" w:eastAsia="宋体" w:cs="宋体"/>
          <w:kern w:val="0"/>
          <w:sz w:val="24"/>
          <w:szCs w:val="24"/>
        </w:rPr>
      </w:pPr>
    </w:p>
    <w:sectPr w:rsidR="007B0E6B" w:rsidRPr="003D3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3DF" w:rsidRDefault="007553DF" w:rsidP="003D6D97">
      <w:r>
        <w:separator/>
      </w:r>
    </w:p>
  </w:endnote>
  <w:endnote w:type="continuationSeparator" w:id="0">
    <w:p w:rsidR="007553DF" w:rsidRDefault="007553DF" w:rsidP="003D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3DF" w:rsidRDefault="007553DF" w:rsidP="003D6D97">
      <w:r>
        <w:separator/>
      </w:r>
    </w:p>
  </w:footnote>
  <w:footnote w:type="continuationSeparator" w:id="0">
    <w:p w:rsidR="007553DF" w:rsidRDefault="007553DF" w:rsidP="003D6D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613"/>
    <w:rsid w:val="00030967"/>
    <w:rsid w:val="00034A8D"/>
    <w:rsid w:val="00074BC8"/>
    <w:rsid w:val="000756CD"/>
    <w:rsid w:val="00081952"/>
    <w:rsid w:val="00096843"/>
    <w:rsid w:val="000B2AAB"/>
    <w:rsid w:val="0010563E"/>
    <w:rsid w:val="00137464"/>
    <w:rsid w:val="001654E2"/>
    <w:rsid w:val="00174F1E"/>
    <w:rsid w:val="00192327"/>
    <w:rsid w:val="00193583"/>
    <w:rsid w:val="00205EA0"/>
    <w:rsid w:val="00234E63"/>
    <w:rsid w:val="002A465A"/>
    <w:rsid w:val="00397741"/>
    <w:rsid w:val="003D33CA"/>
    <w:rsid w:val="003D6D97"/>
    <w:rsid w:val="00476CBF"/>
    <w:rsid w:val="004B555D"/>
    <w:rsid w:val="004C264C"/>
    <w:rsid w:val="004C5665"/>
    <w:rsid w:val="005164F1"/>
    <w:rsid w:val="00556105"/>
    <w:rsid w:val="005631CB"/>
    <w:rsid w:val="005D5E01"/>
    <w:rsid w:val="006807F0"/>
    <w:rsid w:val="00691928"/>
    <w:rsid w:val="00692084"/>
    <w:rsid w:val="006F4A91"/>
    <w:rsid w:val="007553DF"/>
    <w:rsid w:val="007A2D63"/>
    <w:rsid w:val="007A5567"/>
    <w:rsid w:val="007B0E6B"/>
    <w:rsid w:val="007E3974"/>
    <w:rsid w:val="007F44AB"/>
    <w:rsid w:val="008079D4"/>
    <w:rsid w:val="0081308B"/>
    <w:rsid w:val="00827ADB"/>
    <w:rsid w:val="008E5A33"/>
    <w:rsid w:val="00904CF5"/>
    <w:rsid w:val="00905757"/>
    <w:rsid w:val="009922F4"/>
    <w:rsid w:val="009D3082"/>
    <w:rsid w:val="009D5484"/>
    <w:rsid w:val="00A1146C"/>
    <w:rsid w:val="00A20EFF"/>
    <w:rsid w:val="00A22BBD"/>
    <w:rsid w:val="00A57064"/>
    <w:rsid w:val="00AA22F5"/>
    <w:rsid w:val="00AA2DD7"/>
    <w:rsid w:val="00AB2E3B"/>
    <w:rsid w:val="00AD5016"/>
    <w:rsid w:val="00B70C29"/>
    <w:rsid w:val="00BB3063"/>
    <w:rsid w:val="00BE1630"/>
    <w:rsid w:val="00BE286C"/>
    <w:rsid w:val="00BE67CD"/>
    <w:rsid w:val="00C33F66"/>
    <w:rsid w:val="00C34183"/>
    <w:rsid w:val="00C47129"/>
    <w:rsid w:val="00C53A7F"/>
    <w:rsid w:val="00C626D2"/>
    <w:rsid w:val="00CD4C75"/>
    <w:rsid w:val="00CF1613"/>
    <w:rsid w:val="00D0617A"/>
    <w:rsid w:val="00D121B9"/>
    <w:rsid w:val="00D979F0"/>
    <w:rsid w:val="00DB3921"/>
    <w:rsid w:val="00DD12F1"/>
    <w:rsid w:val="00DF5074"/>
    <w:rsid w:val="00DF51CB"/>
    <w:rsid w:val="00E55C49"/>
    <w:rsid w:val="00E645A6"/>
    <w:rsid w:val="00E90B7F"/>
    <w:rsid w:val="00EF1221"/>
    <w:rsid w:val="00EF2324"/>
    <w:rsid w:val="00FE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6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6D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6D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6D97"/>
    <w:rPr>
      <w:sz w:val="18"/>
      <w:szCs w:val="18"/>
    </w:rPr>
  </w:style>
  <w:style w:type="paragraph" w:styleId="a5">
    <w:name w:val="Plain Text"/>
    <w:basedOn w:val="a"/>
    <w:link w:val="Char1"/>
    <w:rsid w:val="00C47129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Char1">
    <w:name w:val="纯文本 Char"/>
    <w:basedOn w:val="a0"/>
    <w:link w:val="a5"/>
    <w:rsid w:val="00C47129"/>
    <w:rPr>
      <w:rFonts w:ascii="仿宋_GB2312" w:eastAsia="宋体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D6D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D6D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D6D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D6D97"/>
    <w:rPr>
      <w:sz w:val="18"/>
      <w:szCs w:val="18"/>
    </w:rPr>
  </w:style>
  <w:style w:type="paragraph" w:styleId="a5">
    <w:name w:val="Plain Text"/>
    <w:basedOn w:val="a"/>
    <w:link w:val="Char1"/>
    <w:rsid w:val="00C47129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Char1">
    <w:name w:val="纯文本 Char"/>
    <w:basedOn w:val="a0"/>
    <w:link w:val="a5"/>
    <w:rsid w:val="00C47129"/>
    <w:rPr>
      <w:rFonts w:ascii="仿宋_GB2312" w:eastAsia="宋体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8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54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8</Pages>
  <Words>1050</Words>
  <Characters>5991</Characters>
  <Application>Microsoft Office Word</Application>
  <DocSecurity>0</DocSecurity>
  <Lines>49</Lines>
  <Paragraphs>14</Paragraphs>
  <ScaleCrop>false</ScaleCrop>
  <Company>Microsoft</Company>
  <LinksUpToDate>false</LinksUpToDate>
  <CharactersWithSpaces>7027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gfw</dc:creator>
  <cp:keywords/>
  <dc:description/>
  <cp:lastModifiedBy>gfw</cp:lastModifiedBy>
  <cp:revision>82</cp:revision>
  <dcterms:created xsi:type="dcterms:W3CDTF">2014-12-01T02:56:00Z</dcterms:created>
  <dcterms:modified xsi:type="dcterms:W3CDTF">2014-12-01T03:34:00Z</dcterms:modified>
</cp:coreProperties>
</file>